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D0A" w:rsidRDefault="00B2432C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Multi-Species </w:t>
      </w:r>
      <w:r w:rsidR="00B851A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Grazing</w:t>
      </w:r>
      <w:r w:rsidR="00674C9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="00674C90"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~</w:t>
      </w:r>
      <w:r w:rsidR="00674C9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 xml:space="preserve">Challenges and </w:t>
      </w:r>
      <w:r w:rsidR="00B851A0"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>Opportunities</w:t>
      </w:r>
    </w:p>
    <w:p w:rsidR="00BC2CAA" w:rsidRPr="00BC2CAA" w:rsidRDefault="00E81D0A" w:rsidP="00BC2CAA">
      <w:pPr>
        <w:numPr>
          <w:ilvl w:val="0"/>
          <w:numId w:val="1"/>
        </w:numPr>
        <w:spacing w:after="0" w:line="240" w:lineRule="auto"/>
      </w:pPr>
      <w:r>
        <w:t>REM 456 –</w:t>
      </w:r>
      <w:r w:rsidR="00003A2A">
        <w:t xml:space="preserve"> </w:t>
      </w:r>
      <w:r>
        <w:t>University</w:t>
      </w:r>
      <w:r w:rsidR="00BF360A">
        <w:t xml:space="preserve"> </w:t>
      </w:r>
      <w:r>
        <w:t xml:space="preserve">of Idaho </w:t>
      </w:r>
      <w:r w:rsidR="00003A2A">
        <w:t xml:space="preserve"> –  </w:t>
      </w:r>
      <w:r w:rsidR="00BC2CAA">
        <w:t>Karen Lau</w:t>
      </w:r>
      <w:r>
        <w:t>n</w:t>
      </w:r>
      <w:r w:rsidR="00BC2CAA">
        <w:t>chbaugh</w:t>
      </w:r>
    </w:p>
    <w:p w:rsidR="00A64628" w:rsidRPr="00E81D0A" w:rsidRDefault="00A64628" w:rsidP="00E81D0A">
      <w:pPr>
        <w:spacing w:after="0" w:line="240" w:lineRule="auto"/>
        <w:rPr>
          <w:b/>
          <w:bCs/>
          <w:iCs/>
        </w:rPr>
      </w:pPr>
    </w:p>
    <w:p w:rsidR="00A64628" w:rsidRPr="00E81D0A" w:rsidRDefault="00B2432C" w:rsidP="00E81D0A">
      <w:pPr>
        <w:spacing w:after="0" w:line="240" w:lineRule="auto"/>
        <w:rPr>
          <w:b/>
          <w:bCs/>
          <w:iCs/>
        </w:rPr>
      </w:pPr>
      <w:r>
        <w:rPr>
          <w:b/>
          <w:bCs/>
          <w:iCs/>
        </w:rPr>
        <w:t>Multi- Species Grazing</w:t>
      </w:r>
      <w:r w:rsidR="00F14B93" w:rsidRPr="00E81D0A">
        <w:rPr>
          <w:b/>
          <w:bCs/>
          <w:iCs/>
        </w:rPr>
        <w:t xml:space="preserve"> </w:t>
      </w:r>
    </w:p>
    <w:p w:rsid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</w:rPr>
        <w:t>M</w:t>
      </w:r>
      <w:r w:rsidRPr="00B2432C">
        <w:rPr>
          <w:bCs/>
          <w:iCs/>
        </w:rPr>
        <w:t xml:space="preserve">ore than one kind of livestock (i.e. sheep, goats, cattle, or horses) grazes </w:t>
      </w:r>
      <w:r>
        <w:rPr>
          <w:bCs/>
          <w:iCs/>
        </w:rPr>
        <w:t>same</w:t>
      </w:r>
      <w:r w:rsidRPr="00B2432C">
        <w:rPr>
          <w:bCs/>
          <w:iCs/>
        </w:rPr>
        <w:t xml:space="preserve"> unit of land. </w:t>
      </w: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</w:rPr>
        <w:t>G</w:t>
      </w:r>
      <w:r w:rsidRPr="00B2432C">
        <w:rPr>
          <w:bCs/>
          <w:iCs/>
        </w:rPr>
        <w:t xml:space="preserve">razing can occur at the </w:t>
      </w:r>
      <w:r w:rsidR="00B851A0">
        <w:rPr>
          <w:bCs/>
          <w:iCs/>
        </w:rPr>
        <w:t>same time or at different times.</w:t>
      </w:r>
    </w:p>
    <w:p w:rsidR="00B851A0" w:rsidRPr="00B851A0" w:rsidRDefault="00B2432C" w:rsidP="00B851A0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Includes mixes of domestic and wild animals.</w:t>
      </w:r>
    </w:p>
    <w:p w:rsidR="00B2432C" w:rsidRPr="00EC4832" w:rsidRDefault="00B2432C" w:rsidP="00EC4832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And old idea from era of integrated agricultural systems</w:t>
      </w:r>
    </w:p>
    <w:p w:rsid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 xml:space="preserve">Multi-species grazing is the norm for wild and </w:t>
      </w:r>
      <w:r w:rsidR="00EC4832" w:rsidRPr="00B2432C">
        <w:rPr>
          <w:bCs/>
          <w:iCs/>
        </w:rPr>
        <w:t>natural ecosystems</w:t>
      </w:r>
      <w:r w:rsidRPr="00B2432C">
        <w:rPr>
          <w:bCs/>
          <w:iCs/>
        </w:rPr>
        <w:t>.</w:t>
      </w:r>
    </w:p>
    <w:p w:rsidR="00EC4832" w:rsidRPr="00B2432C" w:rsidRDefault="00EC4832" w:rsidP="00EC4832">
      <w:pPr>
        <w:spacing w:after="0" w:line="240" w:lineRule="auto"/>
        <w:ind w:left="288"/>
        <w:rPr>
          <w:bCs/>
          <w:iCs/>
        </w:rPr>
      </w:pPr>
    </w:p>
    <w:p w:rsidR="00B2432C" w:rsidRPr="00EC4832" w:rsidRDefault="00B2432C" w:rsidP="00EC4832">
      <w:pPr>
        <w:spacing w:after="0" w:line="240" w:lineRule="auto"/>
        <w:rPr>
          <w:b/>
          <w:bCs/>
          <w:iCs/>
        </w:rPr>
      </w:pPr>
      <w:r w:rsidRPr="00EC4832">
        <w:rPr>
          <w:b/>
          <w:bCs/>
          <w:iCs/>
        </w:rPr>
        <w:t>Based on Species Differences</w:t>
      </w:r>
    </w:p>
    <w:p w:rsidR="00B2432C" w:rsidRDefault="00EC4832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</w:rPr>
        <w:t>Different feeding types (Concentrate Selectors, Intermediate Feeders, Grass/Roughage Eaters)</w:t>
      </w:r>
    </w:p>
    <w:p w:rsidR="00B851A0" w:rsidRPr="00B2432C" w:rsidRDefault="00B851A0" w:rsidP="00B851A0">
      <w:pPr>
        <w:spacing w:after="0" w:line="240" w:lineRule="auto"/>
        <w:ind w:left="432"/>
        <w:rPr>
          <w:bCs/>
          <w:iCs/>
        </w:rPr>
      </w:pPr>
    </w:p>
    <w:p w:rsidR="00B2432C" w:rsidRDefault="00B851A0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4324350</wp:posOffset>
            </wp:positionH>
            <wp:positionV relativeFrom="paragraph">
              <wp:posOffset>31115</wp:posOffset>
            </wp:positionV>
            <wp:extent cx="2092325" cy="1619250"/>
            <wp:effectExtent l="19050" t="0" r="317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432" t="3618" r="11605" b="10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325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Cs/>
          <w:i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2219325</wp:posOffset>
            </wp:positionH>
            <wp:positionV relativeFrom="paragraph">
              <wp:posOffset>31115</wp:posOffset>
            </wp:positionV>
            <wp:extent cx="2124075" cy="1609725"/>
            <wp:effectExtent l="1905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958" t="4444" r="12708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C4832">
        <w:rPr>
          <w:bCs/>
          <w:iCs/>
        </w:rPr>
        <w:t>Different response to toxicity</w:t>
      </w:r>
    </w:p>
    <w:p w:rsidR="00B851A0" w:rsidRPr="00B2432C" w:rsidRDefault="00B851A0" w:rsidP="00B851A0">
      <w:pPr>
        <w:spacing w:after="0" w:line="240" w:lineRule="auto"/>
        <w:ind w:left="432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Dietary</w:t>
      </w:r>
      <w:r w:rsidR="00EC4832">
        <w:rPr>
          <w:bCs/>
          <w:iCs/>
        </w:rPr>
        <w:t xml:space="preserve"> Preferences and</w:t>
      </w:r>
      <w:r w:rsidRPr="00B2432C">
        <w:rPr>
          <w:bCs/>
          <w:iCs/>
        </w:rPr>
        <w:t xml:space="preserve"> Overlap</w:t>
      </w:r>
    </w:p>
    <w:p w:rsidR="00B851A0" w:rsidRDefault="00B851A0" w:rsidP="00B851A0">
      <w:pPr>
        <w:spacing w:after="0" w:line="240" w:lineRule="auto"/>
        <w:rPr>
          <w:bCs/>
          <w:iCs/>
        </w:rPr>
      </w:pPr>
    </w:p>
    <w:p w:rsidR="00B851A0" w:rsidRPr="00B2432C" w:rsidRDefault="00B851A0" w:rsidP="00B851A0">
      <w:pPr>
        <w:spacing w:after="0" w:line="240" w:lineRule="auto"/>
        <w:rPr>
          <w:bCs/>
          <w:iCs/>
        </w:rPr>
      </w:pPr>
      <w:r w:rsidRPr="00B2432C">
        <w:rPr>
          <w:bCs/>
          <w:iCs/>
        </w:rPr>
        <w:t>Match herbivore with Landscape</w:t>
      </w: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/>
          <w:bCs/>
          <w:iCs/>
        </w:rPr>
      </w:pPr>
      <w:r w:rsidRPr="00B2432C">
        <w:rPr>
          <w:bCs/>
          <w:iCs/>
        </w:rPr>
        <w:t xml:space="preserve">Example 1 - </w:t>
      </w:r>
      <w:r w:rsidRPr="00B2432C">
        <w:rPr>
          <w:b/>
          <w:bCs/>
          <w:iCs/>
        </w:rPr>
        <w:t>Grassy Pasture</w:t>
      </w: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/>
          <w:bCs/>
          <w:iCs/>
        </w:rPr>
      </w:pPr>
      <w:r w:rsidRPr="00B2432C">
        <w:rPr>
          <w:bCs/>
          <w:iCs/>
        </w:rPr>
        <w:t xml:space="preserve">Example 2 – </w:t>
      </w:r>
      <w:r w:rsidRPr="00B2432C">
        <w:rPr>
          <w:b/>
          <w:bCs/>
          <w:iCs/>
        </w:rPr>
        <w:t>Shrubby Pasture</w:t>
      </w:r>
    </w:p>
    <w:p w:rsidR="00B2432C" w:rsidRDefault="00B2432C" w:rsidP="00B851A0">
      <w:pPr>
        <w:spacing w:after="0" w:line="240" w:lineRule="auto"/>
        <w:rPr>
          <w:bCs/>
          <w:iCs/>
        </w:rPr>
      </w:pPr>
    </w:p>
    <w:p w:rsidR="00B851A0" w:rsidRPr="00B2432C" w:rsidRDefault="00B851A0" w:rsidP="00B851A0">
      <w:pPr>
        <w:spacing w:after="0" w:line="240" w:lineRule="auto"/>
        <w:rPr>
          <w:bCs/>
          <w:iCs/>
        </w:rPr>
      </w:pPr>
    </w:p>
    <w:p w:rsidR="00B2432C" w:rsidRPr="00B851A0" w:rsidRDefault="00B2432C" w:rsidP="00B851A0">
      <w:pPr>
        <w:spacing w:after="0" w:line="240" w:lineRule="auto"/>
        <w:rPr>
          <w:b/>
          <w:bCs/>
          <w:iCs/>
        </w:rPr>
      </w:pPr>
      <w:r w:rsidRPr="00B851A0">
        <w:rPr>
          <w:b/>
          <w:bCs/>
          <w:iCs/>
        </w:rPr>
        <w:t>Advantages of multi-species livestock grazing over single-species grazing include?</w:t>
      </w: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Increased carrying capacity</w:t>
      </w:r>
    </w:p>
    <w:p w:rsidR="00B2432C" w:rsidRP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24% greater with sheep &amp; cattle rather than cattle only</w:t>
      </w:r>
    </w:p>
    <w:p w:rsidR="00B2432C" w:rsidRP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May be greater when goats are used in multi-species setting</w:t>
      </w:r>
    </w:p>
    <w:p w:rsidR="00B2432C" w:rsidRP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Depends on the landscape &amp; plants available</w:t>
      </w:r>
    </w:p>
    <w:p w:rsidR="00B851A0" w:rsidRDefault="00B851A0" w:rsidP="00B851A0">
      <w:pPr>
        <w:spacing w:after="0" w:line="240" w:lineRule="auto"/>
        <w:rPr>
          <w:bCs/>
          <w:iCs/>
        </w:rPr>
      </w:pPr>
    </w:p>
    <w:p w:rsidR="00B2432C" w:rsidRPr="00B2432C" w:rsidRDefault="00B851A0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</w:rPr>
        <w:t>I</w:t>
      </w:r>
      <w:r w:rsidR="00B2432C" w:rsidRPr="00B2432C">
        <w:rPr>
          <w:bCs/>
          <w:iCs/>
        </w:rPr>
        <w:t>ncreased economic returns</w:t>
      </w:r>
    </w:p>
    <w:p w:rsidR="00B2432C" w:rsidRP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20 to 25% increased net income</w:t>
      </w:r>
    </w:p>
    <w:p w:rsidR="00B2432C" w:rsidRPr="00B2432C" w:rsidRDefault="00B2432C" w:rsidP="00B851A0">
      <w:pPr>
        <w:numPr>
          <w:ilvl w:val="2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More animals, better condition,  healthier</w:t>
      </w:r>
    </w:p>
    <w:p w:rsidR="00B2432C" w:rsidRPr="00B2432C" w:rsidRDefault="00B2432C" w:rsidP="00B851A0">
      <w:pPr>
        <w:numPr>
          <w:ilvl w:val="2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Improved cash flow - marketing different products at different times of the year.</w:t>
      </w:r>
    </w:p>
    <w:p w:rsidR="00B2432C" w:rsidRDefault="00B2432C" w:rsidP="00B851A0">
      <w:pPr>
        <w:numPr>
          <w:ilvl w:val="2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Reduced financial risk - increased enterprise diversity</w:t>
      </w:r>
    </w:p>
    <w:p w:rsidR="00B851A0" w:rsidRPr="00B851A0" w:rsidRDefault="00B851A0" w:rsidP="00B851A0">
      <w:pPr>
        <w:spacing w:after="0" w:line="240" w:lineRule="auto"/>
        <w:ind w:left="1008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Improved animal performance</w:t>
      </w:r>
    </w:p>
    <w:p w:rsidR="00B2432C" w:rsidRP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Greater weight gain in multi-species pastures</w:t>
      </w:r>
    </w:p>
    <w:p w:rsid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9 to 24% greater production in sheep + cattle o</w:t>
      </w:r>
      <w:r w:rsidR="00B851A0">
        <w:rPr>
          <w:bCs/>
          <w:iCs/>
        </w:rPr>
        <w:t>ver cattle only</w:t>
      </w:r>
    </w:p>
    <w:p w:rsidR="00B851A0" w:rsidRPr="00B2432C" w:rsidRDefault="00B851A0" w:rsidP="00B851A0">
      <w:pPr>
        <w:spacing w:after="0" w:line="240" w:lineRule="auto"/>
        <w:ind w:left="720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Improved animal health</w:t>
      </w:r>
    </w:p>
    <w:p w:rsidR="00B2432C" w:rsidRP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Reduced parasite load</w:t>
      </w:r>
    </w:p>
    <w:p w:rsid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Reduced disease transmission</w:t>
      </w:r>
    </w:p>
    <w:p w:rsidR="00B851A0" w:rsidRPr="00B2432C" w:rsidRDefault="00B851A0" w:rsidP="00B851A0">
      <w:pPr>
        <w:spacing w:after="0" w:line="240" w:lineRule="auto"/>
        <w:ind w:left="720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Improved land condition</w:t>
      </w:r>
    </w:p>
    <w:p w:rsidR="00B2432C" w:rsidRP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Depends on</w:t>
      </w:r>
      <w:r w:rsidR="00B851A0">
        <w:rPr>
          <w:bCs/>
          <w:iCs/>
        </w:rPr>
        <w:t xml:space="preserve"> goals and</w:t>
      </w:r>
      <w:r w:rsidRPr="00B2432C">
        <w:rPr>
          <w:bCs/>
          <w:iCs/>
        </w:rPr>
        <w:t xml:space="preserve"> perspective</w:t>
      </w:r>
    </w:p>
    <w:p w:rsidR="00B851A0" w:rsidRDefault="00B851A0" w:rsidP="00B851A0">
      <w:pPr>
        <w:spacing w:after="0" w:line="240" w:lineRule="auto"/>
        <w:ind w:left="432"/>
        <w:rPr>
          <w:bCs/>
          <w:iCs/>
        </w:rPr>
      </w:pPr>
    </w:p>
    <w:p w:rsidR="00B851A0" w:rsidRDefault="00B851A0" w:rsidP="00B851A0">
      <w:pPr>
        <w:numPr>
          <w:ilvl w:val="0"/>
          <w:numId w:val="23"/>
        </w:numPr>
        <w:spacing w:after="0" w:line="240" w:lineRule="auto"/>
        <w:ind w:left="590"/>
        <w:rPr>
          <w:bCs/>
          <w:iCs/>
        </w:rPr>
      </w:pPr>
      <w:r>
        <w:rPr>
          <w:bCs/>
          <w:iCs/>
        </w:rPr>
        <w:t>Change Range Condition</w:t>
      </w:r>
    </w:p>
    <w:p w:rsidR="00B851A0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851A0">
        <w:rPr>
          <w:bCs/>
          <w:iCs/>
        </w:rPr>
        <w:t>Shrubs &amp; Grass</w:t>
      </w:r>
    </w:p>
    <w:p w:rsidR="00B851A0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Shrubs</w:t>
      </w:r>
    </w:p>
    <w:p w:rsidR="00B851A0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Weeds</w:t>
      </w:r>
    </w:p>
    <w:p w:rsidR="00B851A0" w:rsidRDefault="00B851A0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851A0">
        <w:rPr>
          <w:bCs/>
          <w:iCs/>
        </w:rPr>
        <w:t>Wildlife Habitat</w:t>
      </w:r>
    </w:p>
    <w:p w:rsidR="00B851A0" w:rsidRPr="00B851A0" w:rsidRDefault="00B851A0" w:rsidP="00B851A0">
      <w:pPr>
        <w:spacing w:after="0" w:line="240" w:lineRule="auto"/>
        <w:ind w:left="720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Reduced predation of sheep or goats gr</w:t>
      </w:r>
      <w:r w:rsidR="00B851A0">
        <w:rPr>
          <w:bCs/>
          <w:iCs/>
        </w:rPr>
        <w:t xml:space="preserve">azing among or bonded to cattle – “The </w:t>
      </w:r>
      <w:proofErr w:type="spellStart"/>
      <w:r w:rsidR="00B851A0">
        <w:rPr>
          <w:bCs/>
          <w:iCs/>
        </w:rPr>
        <w:t>Flerd</w:t>
      </w:r>
      <w:proofErr w:type="spellEnd"/>
      <w:r w:rsidR="00B851A0">
        <w:rPr>
          <w:bCs/>
          <w:iCs/>
        </w:rPr>
        <w:t>”</w:t>
      </w:r>
    </w:p>
    <w:p w:rsidR="00B851A0" w:rsidRDefault="00B851A0" w:rsidP="00B851A0">
      <w:pPr>
        <w:spacing w:after="0" w:line="240" w:lineRule="auto"/>
        <w:rPr>
          <w:bCs/>
          <w:iCs/>
        </w:rPr>
      </w:pPr>
    </w:p>
    <w:p w:rsidR="00B2432C" w:rsidRPr="00B851A0" w:rsidRDefault="00B2432C" w:rsidP="00B851A0">
      <w:pPr>
        <w:spacing w:after="0" w:line="240" w:lineRule="auto"/>
        <w:rPr>
          <w:b/>
          <w:bCs/>
          <w:iCs/>
        </w:rPr>
      </w:pPr>
      <w:r w:rsidRPr="00B851A0">
        <w:rPr>
          <w:b/>
          <w:bCs/>
          <w:iCs/>
        </w:rPr>
        <w:t>Major challenges to multi-species grazing</w:t>
      </w:r>
    </w:p>
    <w:p w:rsid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Increased fencing requirements – if sheep and goats are added to cattle or horse pastures.</w:t>
      </w:r>
    </w:p>
    <w:p w:rsidR="00B851A0" w:rsidRPr="00B2432C" w:rsidRDefault="00B851A0" w:rsidP="00B851A0">
      <w:pPr>
        <w:spacing w:after="0" w:line="240" w:lineRule="auto"/>
        <w:ind w:left="594"/>
        <w:rPr>
          <w:bCs/>
          <w:iCs/>
        </w:rPr>
      </w:pPr>
    </w:p>
    <w:p w:rsid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Lack of knowledge of animal husbandry for a variety of species.</w:t>
      </w:r>
    </w:p>
    <w:p w:rsidR="00B851A0" w:rsidRPr="00B2432C" w:rsidRDefault="00B851A0" w:rsidP="00B851A0">
      <w:pPr>
        <w:spacing w:after="0" w:line="240" w:lineRule="auto"/>
        <w:rPr>
          <w:bCs/>
          <w:iCs/>
        </w:rPr>
      </w:pPr>
    </w:p>
    <w:p w:rsid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Increased complexity because of enterprise diversity.</w:t>
      </w:r>
    </w:p>
    <w:p w:rsidR="00B851A0" w:rsidRPr="00B2432C" w:rsidRDefault="00B851A0" w:rsidP="00B851A0">
      <w:pPr>
        <w:spacing w:after="0" w:line="240" w:lineRule="auto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 xml:space="preserve">Potential disease transmission from sheep to cattle. </w:t>
      </w:r>
    </w:p>
    <w:p w:rsidR="00B2432C" w:rsidRDefault="00B2432C" w:rsidP="00B851A0">
      <w:pPr>
        <w:numPr>
          <w:ilvl w:val="1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Sheep are the unaffected carrier and cattle are affected.</w:t>
      </w:r>
    </w:p>
    <w:p w:rsidR="00B851A0" w:rsidRPr="00B2432C" w:rsidRDefault="00B851A0" w:rsidP="00B851A0">
      <w:pPr>
        <w:spacing w:after="0" w:line="240" w:lineRule="auto"/>
        <w:ind w:left="576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Challenges?</w:t>
      </w: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</w:p>
    <w:p w:rsidR="00B2432C" w:rsidRDefault="00B851A0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B851A0" w:rsidRDefault="00B851A0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B851A0" w:rsidRPr="00B2432C" w:rsidRDefault="00B851A0" w:rsidP="00B851A0">
      <w:pPr>
        <w:spacing w:after="0" w:line="240" w:lineRule="auto"/>
        <w:ind w:left="594"/>
        <w:rPr>
          <w:bCs/>
          <w:iCs/>
        </w:rPr>
      </w:pP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 w:rsidRPr="00B2432C">
        <w:rPr>
          <w:bCs/>
          <w:iCs/>
        </w:rPr>
        <w:t>Opportunities?</w:t>
      </w:r>
    </w:p>
    <w:p w:rsidR="00B2432C" w:rsidRPr="00B2432C" w:rsidRDefault="00B2432C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</w:p>
    <w:p w:rsidR="00B2432C" w:rsidRDefault="00B851A0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B851A0" w:rsidRPr="00B2432C" w:rsidRDefault="00B851A0" w:rsidP="00B2432C">
      <w:pPr>
        <w:numPr>
          <w:ilvl w:val="0"/>
          <w:numId w:val="23"/>
        </w:numPr>
        <w:spacing w:after="0" w:line="240" w:lineRule="auto"/>
        <w:rPr>
          <w:bCs/>
          <w:iCs/>
        </w:rPr>
      </w:pPr>
    </w:p>
    <w:p w:rsidR="00DB5EBF" w:rsidRPr="00E81D0A" w:rsidRDefault="00DB5EBF" w:rsidP="00B851A0">
      <w:pPr>
        <w:spacing w:after="0" w:line="240" w:lineRule="auto"/>
      </w:pPr>
      <w:bookmarkStart w:id="0" w:name="_GoBack"/>
      <w:bookmarkEnd w:id="0"/>
    </w:p>
    <w:sectPr w:rsidR="00DB5EBF" w:rsidRPr="00E81D0A" w:rsidSect="00C13AB8">
      <w:footerReference w:type="default" r:id="rId10"/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2C6" w:rsidRDefault="000362C6" w:rsidP="00BC2CAA">
      <w:pPr>
        <w:spacing w:after="0" w:line="240" w:lineRule="auto"/>
      </w:pPr>
      <w:r>
        <w:separator/>
      </w:r>
    </w:p>
  </w:endnote>
  <w:endnote w:type="continuationSeparator" w:id="0">
    <w:p w:rsidR="000362C6" w:rsidRDefault="000362C6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26"/>
      <w:gridCol w:w="8874"/>
    </w:tblGrid>
    <w:tr w:rsidR="00BC2CAA" w:rsidTr="00BC2CAA">
      <w:trPr>
        <w:trHeight w:val="582"/>
      </w:trPr>
      <w:tc>
        <w:tcPr>
          <w:tcW w:w="918" w:type="dxa"/>
        </w:tcPr>
        <w:p w:rsidR="00BC2CAA" w:rsidRPr="00BC2CAA" w:rsidRDefault="00E66062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721A44" w:rsidRPr="00721A44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BC2CAA" w:rsidRDefault="00BC2CAA">
          <w:pPr>
            <w:pStyle w:val="Footer"/>
          </w:pPr>
          <w:r>
            <w:t>Integrated Rangeland Management – University of Idaho</w:t>
          </w:r>
        </w:p>
        <w:p w:rsidR="00F50223" w:rsidRPr="00BC2CAA" w:rsidRDefault="00B851A0" w:rsidP="00B851A0">
          <w:pPr>
            <w:pStyle w:val="Footer"/>
            <w:rPr>
              <w:i/>
            </w:rPr>
          </w:pPr>
          <w:r>
            <w:rPr>
              <w:i/>
            </w:rPr>
            <w:t>Multi-Species Grazing</w:t>
          </w:r>
        </w:p>
      </w:tc>
    </w:tr>
  </w:tbl>
  <w:p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2C6" w:rsidRDefault="000362C6" w:rsidP="00BC2CAA">
      <w:pPr>
        <w:spacing w:after="0" w:line="240" w:lineRule="auto"/>
      </w:pPr>
      <w:r>
        <w:separator/>
      </w:r>
    </w:p>
  </w:footnote>
  <w:footnote w:type="continuationSeparator" w:id="0">
    <w:p w:rsidR="000362C6" w:rsidRDefault="000362C6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702E10C"/>
    <w:lvl w:ilvl="0">
      <w:numFmt w:val="bullet"/>
      <w:lvlText w:val="*"/>
      <w:lvlJc w:val="left"/>
    </w:lvl>
  </w:abstractNum>
  <w:abstractNum w:abstractNumId="1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1453FD9"/>
    <w:multiLevelType w:val="multilevel"/>
    <w:tmpl w:val="30DCDF9C"/>
    <w:lvl w:ilvl="0">
      <w:start w:val="1"/>
      <w:numFmt w:val="bullet"/>
      <w:lvlText w:val=""/>
      <w:lvlJc w:val="left"/>
      <w:pPr>
        <w:tabs>
          <w:tab w:val="num" w:pos="882"/>
        </w:tabs>
        <w:ind w:left="594" w:hanging="144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08"/>
        </w:tabs>
        <w:ind w:left="720" w:hanging="144"/>
      </w:pPr>
      <w:rPr>
        <w:rFonts w:ascii="Courier New" w:hAnsi="Courier New" w:cs="Courier New" w:hint="default"/>
      </w:rPr>
    </w:lvl>
    <w:lvl w:ilvl="2">
      <w:start w:val="1"/>
      <w:numFmt w:val="bullet"/>
      <w:lvlText w:val=""/>
      <w:lvlJc w:val="left"/>
      <w:pPr>
        <w:tabs>
          <w:tab w:val="num" w:pos="1296"/>
        </w:tabs>
        <w:ind w:left="1008" w:hanging="144"/>
      </w:pPr>
      <w:rPr>
        <w:rFonts w:ascii="Wingdings 2" w:hAnsi="Wingdings 2" w:hint="default"/>
      </w:rPr>
    </w:lvl>
    <w:lvl w:ilvl="3">
      <w:start w:val="1"/>
      <w:numFmt w:val="bullet"/>
      <w:lvlText w:val=""/>
      <w:lvlJc w:val="left"/>
      <w:pPr>
        <w:tabs>
          <w:tab w:val="num" w:pos="1584"/>
        </w:tabs>
        <w:ind w:left="1296" w:hanging="144"/>
      </w:pPr>
      <w:rPr>
        <w:rFonts w:ascii="Wingdings" w:hAnsi="Wingdings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584" w:hanging="144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872" w:hanging="144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160" w:hanging="144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448" w:hanging="144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736" w:hanging="144"/>
      </w:pPr>
      <w:rPr>
        <w:rFonts w:ascii="Wingdings 3" w:hAnsi="Wingdings 3" w:hint="default"/>
      </w:rPr>
    </w:lvl>
  </w:abstractNum>
  <w:num w:numId="1">
    <w:abstractNumId w:val="5"/>
  </w:num>
  <w:num w:numId="2">
    <w:abstractNumId w:val="16"/>
  </w:num>
  <w:num w:numId="3">
    <w:abstractNumId w:val="14"/>
  </w:num>
  <w:num w:numId="4">
    <w:abstractNumId w:val="8"/>
  </w:num>
  <w:num w:numId="5">
    <w:abstractNumId w:val="2"/>
  </w:num>
  <w:num w:numId="6">
    <w:abstractNumId w:val="18"/>
  </w:num>
  <w:num w:numId="7">
    <w:abstractNumId w:val="15"/>
  </w:num>
  <w:num w:numId="8">
    <w:abstractNumId w:val="4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3"/>
  </w:num>
  <w:num w:numId="14">
    <w:abstractNumId w:val="6"/>
  </w:num>
  <w:num w:numId="15">
    <w:abstractNumId w:val="9"/>
  </w:num>
  <w:num w:numId="16">
    <w:abstractNumId w:val="12"/>
  </w:num>
  <w:num w:numId="17">
    <w:abstractNumId w:val="17"/>
  </w:num>
  <w:num w:numId="18">
    <w:abstractNumId w:val="1"/>
  </w:num>
  <w:num w:numId="19">
    <w:abstractNumId w:val="7"/>
  </w:num>
  <w:num w:numId="20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57"/>
        </w:rPr>
      </w:lvl>
    </w:lvlOverride>
  </w:num>
  <w:num w:numId="21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6"/>
        </w:rPr>
      </w:lvl>
    </w:lvlOverride>
  </w:num>
  <w:num w:numId="22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9"/>
        </w:rPr>
      </w:lvl>
    </w:lvlOverride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AA"/>
    <w:rsid w:val="0000043A"/>
    <w:rsid w:val="000035A2"/>
    <w:rsid w:val="00003A2A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2C6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17FE4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951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1A48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6770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41C9"/>
    <w:rsid w:val="00615609"/>
    <w:rsid w:val="006159C3"/>
    <w:rsid w:val="006178BF"/>
    <w:rsid w:val="00625923"/>
    <w:rsid w:val="00631606"/>
    <w:rsid w:val="006345DC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4C90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A44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50E2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E16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2C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851A0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B11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3124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062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4832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031B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A6DFF6-2C6E-4B2B-B320-26AF9E20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6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7933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30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6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45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1589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301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850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315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899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915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4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601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160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4428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35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69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956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883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823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3986">
          <w:marLeft w:val="105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2254">
          <w:marLeft w:val="1613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0752">
          <w:marLeft w:val="1613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0286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4870">
          <w:marLeft w:val="105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2985">
          <w:marLeft w:val="1613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2033">
          <w:marLeft w:val="1613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8960">
          <w:marLeft w:val="1613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24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711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4255">
          <w:marLeft w:val="105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3251">
          <w:marLeft w:val="105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809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5204">
          <w:marLeft w:val="105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98032">
          <w:marLeft w:val="105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562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2202">
          <w:marLeft w:val="105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46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188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483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527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058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249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793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19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188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327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139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828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1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456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4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28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6849">
          <w:marLeft w:val="105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782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5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50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8E1FA5-2FFF-4549-8625-30B4C5523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Launchbaugh</cp:lastModifiedBy>
  <cp:revision>2</cp:revision>
  <cp:lastPrinted>2013-01-19T22:06:00Z</cp:lastPrinted>
  <dcterms:created xsi:type="dcterms:W3CDTF">2017-03-20T20:43:00Z</dcterms:created>
  <dcterms:modified xsi:type="dcterms:W3CDTF">2017-03-20T20:43:00Z</dcterms:modified>
</cp:coreProperties>
</file>