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1D0A" w:rsidRDefault="00CA30E6" w:rsidP="00E81D0A">
      <w:pPr>
        <w:spacing w:after="0" w:line="240" w:lineRule="auto"/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Toxic Rangeland Plants</w:t>
      </w:r>
      <w:r w:rsid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 w:rsidR="00E81D0A" w:rsidRP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~ </w:t>
      </w:r>
      <w:r>
        <w:rPr>
          <w:rFonts w:asciiTheme="majorHAnsi" w:eastAsiaTheme="majorEastAsia" w:hAnsiTheme="majorHAnsi" w:cstheme="majorBidi"/>
          <w:b/>
          <w:bCs/>
          <w:i/>
          <w:color w:val="365F91" w:themeColor="accent1" w:themeShade="BF"/>
          <w:sz w:val="28"/>
          <w:szCs w:val="28"/>
        </w:rPr>
        <w:t>To Eat or Not to Eat</w:t>
      </w:r>
    </w:p>
    <w:p w:rsidR="00913121" w:rsidRDefault="000E6822" w:rsidP="00690B47">
      <w:pPr>
        <w:spacing w:after="0" w:line="240" w:lineRule="auto"/>
        <w:ind w:left="720"/>
      </w:pPr>
      <w:r>
        <w:t xml:space="preserve">Integrated Rangeland Management </w:t>
      </w:r>
      <w:r>
        <w:t xml:space="preserve">– </w:t>
      </w:r>
      <w:r w:rsidR="00E81D0A">
        <w:t>REM 456</w:t>
      </w:r>
      <w:r>
        <w:t xml:space="preserve"> </w:t>
      </w:r>
      <w:r w:rsidR="00E81D0A">
        <w:t>–</w:t>
      </w:r>
      <w:r>
        <w:t xml:space="preserve"> </w:t>
      </w:r>
      <w:r w:rsidR="00E81D0A">
        <w:t>University</w:t>
      </w:r>
      <w:r w:rsidR="00BF360A">
        <w:t xml:space="preserve"> </w:t>
      </w:r>
      <w:r w:rsidR="00E81D0A">
        <w:t>of Idaho</w:t>
      </w:r>
    </w:p>
    <w:p w:rsidR="00690B47" w:rsidRPr="00690B47" w:rsidRDefault="00690B47" w:rsidP="00690B47">
      <w:pPr>
        <w:spacing w:after="0" w:line="240" w:lineRule="auto"/>
        <w:ind w:left="360"/>
      </w:pPr>
    </w:p>
    <w:p w:rsidR="00444943" w:rsidRPr="00B64ED5" w:rsidRDefault="00B0409E" w:rsidP="00F90EEF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Anti-</w:t>
      </w:r>
      <w:r w:rsidR="000E6822" w:rsidRPr="00B64ED5">
        <w:rPr>
          <w:bCs/>
          <w:iCs/>
        </w:rPr>
        <w:t>Quality &amp;</w:t>
      </w:r>
      <w:r w:rsidRPr="00B64ED5">
        <w:rPr>
          <w:bCs/>
          <w:iCs/>
        </w:rPr>
        <w:t xml:space="preserve"> Toxic Agents</w:t>
      </w:r>
    </w:p>
    <w:p w:rsidR="00444943" w:rsidRPr="00B64ED5" w:rsidRDefault="00B0409E" w:rsidP="00F90EEF">
      <w:pPr>
        <w:spacing w:after="0" w:line="240" w:lineRule="auto"/>
        <w:ind w:firstLine="360"/>
        <w:rPr>
          <w:bCs/>
          <w:iCs/>
        </w:rPr>
      </w:pPr>
      <w:r w:rsidRPr="00B64ED5">
        <w:rPr>
          <w:bCs/>
          <w:iCs/>
        </w:rPr>
        <w:t>1) Compounds Resistant to Digestion</w:t>
      </w:r>
    </w:p>
    <w:p w:rsidR="00444943" w:rsidRPr="00F90EEF" w:rsidRDefault="000E6822" w:rsidP="00F90EEF">
      <w:pPr>
        <w:pStyle w:val="ListParagraph"/>
        <w:numPr>
          <w:ilvl w:val="0"/>
          <w:numId w:val="23"/>
        </w:numPr>
        <w:tabs>
          <w:tab w:val="clear" w:pos="1800"/>
        </w:tabs>
        <w:spacing w:after="0" w:line="240" w:lineRule="auto"/>
        <w:ind w:left="1260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F90EEF" w:rsidRDefault="000E6822" w:rsidP="00F90EEF">
      <w:pPr>
        <w:pStyle w:val="ListParagraph"/>
        <w:numPr>
          <w:ilvl w:val="0"/>
          <w:numId w:val="23"/>
        </w:numPr>
        <w:tabs>
          <w:tab w:val="clear" w:pos="1800"/>
        </w:tabs>
        <w:spacing w:after="0" w:line="240" w:lineRule="auto"/>
        <w:ind w:left="1260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F90EEF" w:rsidRDefault="000E6822" w:rsidP="00F90EEF">
      <w:pPr>
        <w:pStyle w:val="ListParagraph"/>
        <w:numPr>
          <w:ilvl w:val="0"/>
          <w:numId w:val="23"/>
        </w:numPr>
        <w:tabs>
          <w:tab w:val="clear" w:pos="1800"/>
        </w:tabs>
        <w:spacing w:after="0" w:line="240" w:lineRule="auto"/>
        <w:ind w:left="1260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B0409E" w:rsidP="00F90EEF">
      <w:pPr>
        <w:spacing w:after="0" w:line="240" w:lineRule="auto"/>
        <w:ind w:firstLine="360"/>
        <w:rPr>
          <w:bCs/>
          <w:iCs/>
        </w:rPr>
      </w:pPr>
      <w:r w:rsidRPr="00B64ED5">
        <w:rPr>
          <w:bCs/>
          <w:iCs/>
        </w:rPr>
        <w:t>2) Inhibit Digestion</w:t>
      </w:r>
    </w:p>
    <w:p w:rsidR="00F90EEF" w:rsidRDefault="00B0409E" w:rsidP="00F90EEF">
      <w:pPr>
        <w:numPr>
          <w:ilvl w:val="1"/>
          <w:numId w:val="19"/>
        </w:numPr>
        <w:tabs>
          <w:tab w:val="num" w:pos="1260"/>
        </w:tabs>
        <w:spacing w:after="0" w:line="240" w:lineRule="auto"/>
        <w:rPr>
          <w:bCs/>
          <w:iCs/>
        </w:rPr>
      </w:pPr>
      <w:r w:rsidRPr="00B64ED5">
        <w:rPr>
          <w:bCs/>
          <w:iCs/>
        </w:rPr>
        <w:t>Kill rumen microbes</w:t>
      </w:r>
    </w:p>
    <w:p w:rsidR="00F90EEF" w:rsidRPr="00F90EEF" w:rsidRDefault="00B0409E" w:rsidP="00F90EEF">
      <w:pPr>
        <w:numPr>
          <w:ilvl w:val="2"/>
          <w:numId w:val="19"/>
        </w:numPr>
        <w:spacing w:after="0" w:line="240" w:lineRule="auto"/>
        <w:rPr>
          <w:bCs/>
          <w:iCs/>
        </w:rPr>
      </w:pPr>
      <w:r w:rsidRPr="00F90EEF">
        <w:rPr>
          <w:bCs/>
          <w:iCs/>
        </w:rPr>
        <w:t>Like, essential oils in sagebrush or pine</w:t>
      </w:r>
    </w:p>
    <w:p w:rsidR="00F90EEF" w:rsidRDefault="00B0409E" w:rsidP="00F90EEF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F90EEF">
        <w:rPr>
          <w:bCs/>
          <w:iCs/>
        </w:rPr>
        <w:t>Bind nutrients making them indigestible</w:t>
      </w:r>
    </w:p>
    <w:p w:rsidR="00444943" w:rsidRPr="00F90EEF" w:rsidRDefault="00B0409E" w:rsidP="00F90EEF">
      <w:pPr>
        <w:numPr>
          <w:ilvl w:val="2"/>
          <w:numId w:val="19"/>
        </w:numPr>
        <w:spacing w:after="0" w:line="240" w:lineRule="auto"/>
        <w:rPr>
          <w:bCs/>
          <w:iCs/>
        </w:rPr>
      </w:pPr>
      <w:r w:rsidRPr="00F90EEF">
        <w:rPr>
          <w:bCs/>
          <w:iCs/>
        </w:rPr>
        <w:t>Like tannins that bind proteins</w:t>
      </w:r>
    </w:p>
    <w:p w:rsidR="00444943" w:rsidRPr="00B64ED5" w:rsidRDefault="00B0409E" w:rsidP="00F90EEF">
      <w:pPr>
        <w:spacing w:after="0" w:line="240" w:lineRule="auto"/>
        <w:ind w:left="360"/>
        <w:rPr>
          <w:bCs/>
          <w:iCs/>
        </w:rPr>
      </w:pPr>
      <w:r w:rsidRPr="00B64ED5">
        <w:rPr>
          <w:bCs/>
          <w:iCs/>
        </w:rPr>
        <w:t>3) Compounds that are “Toxic”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/>
          <w:iCs/>
        </w:rPr>
        <w:t>What is a “Toxic” Plants?</w:t>
      </w:r>
      <w:r w:rsidR="000E6822">
        <w:rPr>
          <w:bCs/>
          <w:i/>
          <w:iCs/>
        </w:rPr>
        <w:t xml:space="preserve">  _____________________________________________________</w:t>
      </w:r>
    </w:p>
    <w:p w:rsidR="00444943" w:rsidRPr="00B64ED5" w:rsidRDefault="00444943" w:rsidP="000E6822">
      <w:pPr>
        <w:spacing w:after="0" w:line="240" w:lineRule="auto"/>
        <w:rPr>
          <w:bCs/>
          <w:iCs/>
        </w:rPr>
      </w:pP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What effects do toxic plants have?</w:t>
      </w:r>
    </w:p>
    <w:p w:rsidR="00F90EEF" w:rsidRDefault="00F90EEF" w:rsidP="00B64ED5">
      <w:pPr>
        <w:numPr>
          <w:ilvl w:val="2"/>
          <w:numId w:val="19"/>
        </w:numPr>
        <w:spacing w:after="0" w:line="240" w:lineRule="auto"/>
        <w:rPr>
          <w:bCs/>
          <w:iCs/>
        </w:rPr>
        <w:sectPr w:rsidR="00F90EEF" w:rsidSect="00C13AB8">
          <w:footerReference w:type="default" r:id="rId8"/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444943" w:rsidRPr="00B64ED5" w:rsidRDefault="000E6822" w:rsidP="00B64ED5">
      <w:pPr>
        <w:numPr>
          <w:ilvl w:val="2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F90EEF" w:rsidRDefault="000E6822" w:rsidP="00B64ED5">
      <w:pPr>
        <w:numPr>
          <w:ilvl w:val="2"/>
          <w:numId w:val="19"/>
        </w:numPr>
        <w:spacing w:after="0" w:line="240" w:lineRule="auto"/>
        <w:rPr>
          <w:bCs/>
          <w:iCs/>
          <w:sz w:val="18"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2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2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2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2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2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F90EEF" w:rsidRDefault="00F90EEF" w:rsidP="00B64ED5">
      <w:pPr>
        <w:numPr>
          <w:ilvl w:val="0"/>
          <w:numId w:val="19"/>
        </w:numPr>
        <w:spacing w:after="0" w:line="240" w:lineRule="auto"/>
        <w:rPr>
          <w:bCs/>
          <w:iCs/>
        </w:rPr>
        <w:sectPr w:rsidR="00F90EEF" w:rsidSect="00F90EEF">
          <w:type w:val="continuous"/>
          <w:pgSz w:w="12240" w:h="15840"/>
          <w:pgMar w:top="630" w:right="900" w:bottom="630" w:left="1440" w:header="720" w:footer="0" w:gutter="0"/>
          <w:cols w:num="2" w:space="180"/>
          <w:docGrid w:linePitch="360"/>
        </w:sectPr>
      </w:pP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H</w:t>
      </w:r>
      <w:r w:rsidR="00F90EEF">
        <w:rPr>
          <w:bCs/>
          <w:iCs/>
        </w:rPr>
        <w:t xml:space="preserve">ow animals avoid toxic plants? </w:t>
      </w:r>
      <w:r w:rsidRPr="00B64ED5">
        <w:rPr>
          <w:bCs/>
          <w:iCs/>
        </w:rPr>
        <w:t xml:space="preserve">  Animals learn based on </w:t>
      </w:r>
      <w:r w:rsidRPr="00F90EEF">
        <w:rPr>
          <w:b/>
          <w:bCs/>
          <w:iCs/>
        </w:rPr>
        <w:t>consequences</w:t>
      </w:r>
      <w:r w:rsidRPr="00B64ED5">
        <w:rPr>
          <w:bCs/>
          <w:iCs/>
        </w:rPr>
        <w:t xml:space="preserve"> </w:t>
      </w:r>
    </w:p>
    <w:p w:rsidR="00444943" w:rsidRPr="00B64ED5" w:rsidRDefault="00B0409E" w:rsidP="00F90EEF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Skin Defense Systems</w:t>
      </w:r>
    </w:p>
    <w:p w:rsidR="00444943" w:rsidRPr="00B64ED5" w:rsidRDefault="00B0409E" w:rsidP="00F90EEF">
      <w:pPr>
        <w:numPr>
          <w:ilvl w:val="2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Causes </w:t>
      </w:r>
      <w:r w:rsidR="000E6822">
        <w:rPr>
          <w:bCs/>
          <w:iCs/>
        </w:rPr>
        <w:t xml:space="preserve"> </w:t>
      </w:r>
      <w:r w:rsidR="000E6822">
        <w:rPr>
          <w:bCs/>
          <w:iCs/>
          <w:u w:val="single"/>
        </w:rPr>
        <w:t xml:space="preserve">               </w:t>
      </w:r>
      <w:proofErr w:type="gramStart"/>
      <w:r w:rsidR="000E6822">
        <w:rPr>
          <w:bCs/>
          <w:iCs/>
          <w:u w:val="single"/>
        </w:rPr>
        <w:t xml:space="preserve">  .</w:t>
      </w:r>
      <w:proofErr w:type="gramEnd"/>
    </w:p>
    <w:p w:rsidR="00444943" w:rsidRPr="00B64ED5" w:rsidRDefault="00F90EEF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2769870</wp:posOffset>
            </wp:positionH>
            <wp:positionV relativeFrom="paragraph">
              <wp:posOffset>133350</wp:posOffset>
            </wp:positionV>
            <wp:extent cx="3132455" cy="731520"/>
            <wp:effectExtent l="19050" t="19050" r="10795" b="11430"/>
            <wp:wrapSquare wrapText="bothSides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22042" b="46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455" cy="7315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bCs/>
          <w:i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2809875</wp:posOffset>
            </wp:positionH>
            <wp:positionV relativeFrom="paragraph">
              <wp:posOffset>1000125</wp:posOffset>
            </wp:positionV>
            <wp:extent cx="3095625" cy="1018540"/>
            <wp:effectExtent l="19050" t="19050" r="28575" b="10160"/>
            <wp:wrapSquare wrapText="bothSides"/>
            <wp:docPr id="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23202" b="33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0185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B0409E" w:rsidRPr="00B64ED5">
        <w:rPr>
          <w:bCs/>
          <w:iCs/>
        </w:rPr>
        <w:t>Gut Defense System</w:t>
      </w:r>
    </w:p>
    <w:p w:rsidR="00444943" w:rsidRPr="000E6822" w:rsidRDefault="00B0409E" w:rsidP="00F90EEF">
      <w:pPr>
        <w:numPr>
          <w:ilvl w:val="2"/>
          <w:numId w:val="19"/>
        </w:numPr>
        <w:spacing w:after="0" w:line="240" w:lineRule="auto"/>
        <w:rPr>
          <w:bCs/>
          <w:iCs/>
          <w:u w:val="single"/>
        </w:rPr>
      </w:pPr>
      <w:r w:rsidRPr="00B64ED5">
        <w:rPr>
          <w:bCs/>
          <w:iCs/>
        </w:rPr>
        <w:t xml:space="preserve">Causes </w:t>
      </w:r>
      <w:r w:rsidR="000E6822">
        <w:rPr>
          <w:bCs/>
          <w:iCs/>
          <w:u w:val="single"/>
        </w:rPr>
        <w:t xml:space="preserve">                </w:t>
      </w:r>
      <w:proofErr w:type="gramStart"/>
      <w:r w:rsidR="000E6822">
        <w:rPr>
          <w:bCs/>
          <w:iCs/>
          <w:u w:val="single"/>
        </w:rPr>
        <w:t xml:space="preserve">  .</w:t>
      </w:r>
      <w:proofErr w:type="gramEnd"/>
    </w:p>
    <w:p w:rsidR="00444943" w:rsidRDefault="003C7305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>
        <w:rPr>
          <w:bCs/>
          <w:iCs/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3" type="#_x0000_t13" style="position:absolute;left:0;text-align:left;margin-left:132.8pt;margin-top:12.25pt;width:61.4pt;height:10pt;z-index:251660288"/>
        </w:pict>
      </w:r>
      <w:r w:rsidR="00B0409E" w:rsidRPr="00B64ED5">
        <w:rPr>
          <w:bCs/>
          <w:iCs/>
        </w:rPr>
        <w:t>Skin Defense System:</w:t>
      </w:r>
    </w:p>
    <w:p w:rsidR="00F90EEF" w:rsidRPr="00B64ED5" w:rsidRDefault="00F90EEF" w:rsidP="00F90EEF">
      <w:pPr>
        <w:spacing w:after="0" w:line="240" w:lineRule="auto"/>
        <w:ind w:left="360"/>
        <w:rPr>
          <w:bCs/>
          <w:iCs/>
        </w:rPr>
      </w:pPr>
    </w:p>
    <w:p w:rsidR="00444943" w:rsidRPr="00B64ED5" w:rsidRDefault="00444943" w:rsidP="00F90EEF">
      <w:pPr>
        <w:spacing w:after="0" w:line="240" w:lineRule="auto"/>
        <w:ind w:left="360"/>
        <w:rPr>
          <w:bCs/>
          <w:iCs/>
        </w:rPr>
      </w:pP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Gut Defense System:</w:t>
      </w:r>
    </w:p>
    <w:p w:rsidR="00F90EEF" w:rsidRDefault="003C7305" w:rsidP="00690B47">
      <w:pPr>
        <w:spacing w:after="0" w:line="240" w:lineRule="auto"/>
        <w:ind w:left="360"/>
        <w:rPr>
          <w:bCs/>
          <w:iCs/>
        </w:rPr>
      </w:pPr>
      <w:r>
        <w:rPr>
          <w:bCs/>
          <w:iCs/>
          <w:noProof/>
        </w:rPr>
        <w:pict>
          <v:shape id="_x0000_s1034" type="#_x0000_t13" style="position:absolute;left:0;text-align:left;margin-left:132.8pt;margin-top:-.1pt;width:61.4pt;height:10pt;z-index:251661312"/>
        </w:pict>
      </w:r>
    </w:p>
    <w:p w:rsidR="00F90EEF" w:rsidRDefault="00F90EEF" w:rsidP="00F90EEF">
      <w:pPr>
        <w:spacing w:after="0" w:line="240" w:lineRule="auto"/>
        <w:ind w:left="360"/>
        <w:rPr>
          <w:bCs/>
          <w:iCs/>
        </w:rPr>
      </w:pPr>
    </w:p>
    <w:p w:rsidR="00F90EEF" w:rsidRDefault="00F90EEF" w:rsidP="00F90EEF">
      <w:pPr>
        <w:spacing w:after="0" w:line="240" w:lineRule="auto"/>
        <w:ind w:left="360"/>
        <w:rPr>
          <w:bCs/>
          <w:iCs/>
        </w:rPr>
      </w:pPr>
    </w:p>
    <w:p w:rsidR="00444943" w:rsidRPr="00B64ED5" w:rsidRDefault="00B0409E" w:rsidP="00690B47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Why do plants make “toxins”?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Anti-microbial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Anti-herbivore 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insects and mammals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Anti-plant 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called allelopathy 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To mediate environmental extremes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UV Radiation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Low temperature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Moisture stress</w:t>
      </w:r>
    </w:p>
    <w:p w:rsidR="00690B47" w:rsidRDefault="00690B47" w:rsidP="00690B47">
      <w:pPr>
        <w:spacing w:after="0" w:line="240" w:lineRule="auto"/>
        <w:rPr>
          <w:bCs/>
          <w:iCs/>
        </w:rPr>
      </w:pPr>
    </w:p>
    <w:p w:rsidR="00444943" w:rsidRPr="00B64ED5" w:rsidRDefault="00B0409E" w:rsidP="00690B47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Often called “Secondary Compounds”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Primary metabolism </w:t>
      </w:r>
      <w:r w:rsidR="000E6822">
        <w:rPr>
          <w:bCs/>
          <w:iCs/>
          <w:u w:val="single"/>
        </w:rPr>
        <w:t xml:space="preserve">                                                                                   </w:t>
      </w:r>
      <w:proofErr w:type="gramStart"/>
      <w:r w:rsidR="000E6822">
        <w:rPr>
          <w:bCs/>
          <w:iCs/>
          <w:u w:val="single"/>
        </w:rPr>
        <w:t xml:space="preserve">  .</w:t>
      </w:r>
      <w:proofErr w:type="gramEnd"/>
    </w:p>
    <w:p w:rsidR="00444943" w:rsidRPr="000E6822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Secondary metabolism </w:t>
      </w:r>
      <w:r w:rsidR="000E6822">
        <w:rPr>
          <w:bCs/>
          <w:iCs/>
          <w:u w:val="single"/>
        </w:rPr>
        <w:t xml:space="preserve">                                                                                   </w:t>
      </w:r>
      <w:proofErr w:type="gramStart"/>
      <w:r w:rsidR="000E6822">
        <w:rPr>
          <w:bCs/>
          <w:iCs/>
          <w:u w:val="single"/>
        </w:rPr>
        <w:t xml:space="preserve">  .</w:t>
      </w:r>
      <w:proofErr w:type="gramEnd"/>
    </w:p>
    <w:p w:rsidR="000E6822" w:rsidRPr="00B64ED5" w:rsidRDefault="000E6822" w:rsidP="000E6822">
      <w:pPr>
        <w:spacing w:after="0" w:line="240" w:lineRule="auto"/>
        <w:ind w:left="720"/>
        <w:rPr>
          <w:bCs/>
          <w:iCs/>
        </w:rPr>
      </w:pP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Excessive primary metabolites (like nitrates) can also be toxic.</w:t>
      </w:r>
    </w:p>
    <w:p w:rsidR="00690B47" w:rsidRDefault="00690B47" w:rsidP="00690B47">
      <w:pPr>
        <w:spacing w:after="0" w:line="240" w:lineRule="auto"/>
        <w:ind w:left="360"/>
        <w:rPr>
          <w:bCs/>
          <w:iCs/>
        </w:rPr>
      </w:pPr>
    </w:p>
    <w:p w:rsidR="00690B47" w:rsidRDefault="00690B47">
      <w:pPr>
        <w:rPr>
          <w:bCs/>
          <w:iCs/>
        </w:rPr>
      </w:pPr>
      <w:r>
        <w:rPr>
          <w:bCs/>
          <w:iCs/>
        </w:rPr>
        <w:br w:type="page"/>
      </w:r>
    </w:p>
    <w:p w:rsidR="00690B47" w:rsidRPr="00B64ED5" w:rsidRDefault="00690B47" w:rsidP="00690B47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lastRenderedPageBreak/>
        <w:t xml:space="preserve">Toxicity depends on </w:t>
      </w:r>
      <w:r w:rsidRPr="00B64ED5">
        <w:rPr>
          <w:bCs/>
          <w:iCs/>
        </w:rPr>
        <w:sym w:font="Wingdings" w:char="00E0"/>
      </w:r>
      <w:r w:rsidRPr="00B64ED5">
        <w:rPr>
          <w:bCs/>
          <w:iCs/>
        </w:rPr>
        <w:t xml:space="preserve"> </w:t>
      </w:r>
      <w:r>
        <w:rPr>
          <w:bCs/>
          <w:iCs/>
        </w:rPr>
        <w:t>Pl</w:t>
      </w:r>
      <w:r w:rsidR="000E6822">
        <w:rPr>
          <w:bCs/>
          <w:iCs/>
        </w:rPr>
        <w:t xml:space="preserve">ant &amp; Environ </w:t>
      </w:r>
      <w:proofErr w:type="spellStart"/>
      <w:r w:rsidR="000E6822">
        <w:rPr>
          <w:bCs/>
          <w:iCs/>
        </w:rPr>
        <w:t>Ment</w:t>
      </w:r>
      <w:proofErr w:type="spellEnd"/>
    </w:p>
    <w:p w:rsidR="00444943" w:rsidRPr="00B64ED5" w:rsidRDefault="000E6822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Default="000E6822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0E6822" w:rsidRPr="00B64ED5" w:rsidRDefault="000E6822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</w:p>
    <w:p w:rsidR="00444943" w:rsidRPr="00B64ED5" w:rsidRDefault="00B0409E" w:rsidP="00690B47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Toxicity depends on </w:t>
      </w:r>
      <w:r w:rsidRPr="00B64ED5">
        <w:rPr>
          <w:bCs/>
          <w:iCs/>
        </w:rPr>
        <w:sym w:font="Wingdings" w:char="00E0"/>
      </w:r>
      <w:r w:rsidRPr="00B64ED5">
        <w:rPr>
          <w:bCs/>
          <w:iCs/>
        </w:rPr>
        <w:t xml:space="preserve"> Animal Attributes 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Amount eaten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“The poison depends on dose”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Animal species</w:t>
      </w:r>
    </w:p>
    <w:p w:rsidR="00444943" w:rsidRPr="00B64ED5" w:rsidRDefault="000E6822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Other plants in the diet</w:t>
      </w:r>
    </w:p>
    <w:p w:rsidR="00444943" w:rsidRPr="00B64ED5" w:rsidRDefault="000E6822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0E6822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Hormonal state</w:t>
      </w:r>
    </w:p>
    <w:p w:rsidR="00690B47" w:rsidRDefault="00B0409E" w:rsidP="00690B47">
      <w:pPr>
        <w:numPr>
          <w:ilvl w:val="0"/>
          <w:numId w:val="19"/>
        </w:numPr>
        <w:pBdr>
          <w:bottom w:val="single" w:sz="6" w:space="1" w:color="auto"/>
        </w:pBdr>
        <w:spacing w:after="0" w:line="240" w:lineRule="auto"/>
        <w:rPr>
          <w:bCs/>
          <w:iCs/>
        </w:rPr>
      </w:pPr>
      <w:r w:rsidRPr="00B64ED5">
        <w:rPr>
          <w:bCs/>
          <w:iCs/>
        </w:rPr>
        <w:t>Body condition</w:t>
      </w:r>
    </w:p>
    <w:p w:rsidR="00690B47" w:rsidRDefault="00690B47" w:rsidP="00690B47">
      <w:pPr>
        <w:spacing w:after="0" w:line="240" w:lineRule="auto"/>
        <w:ind w:left="360"/>
        <w:rPr>
          <w:bCs/>
          <w:iCs/>
        </w:rPr>
      </w:pPr>
    </w:p>
    <w:p w:rsidR="00444943" w:rsidRPr="00690B47" w:rsidRDefault="00B0409E" w:rsidP="00690B47">
      <w:pPr>
        <w:spacing w:after="0" w:line="240" w:lineRule="auto"/>
        <w:ind w:left="360"/>
        <w:jc w:val="center"/>
        <w:rPr>
          <w:b/>
          <w:bCs/>
          <w:iCs/>
        </w:rPr>
      </w:pPr>
      <w:r w:rsidRPr="00690B47">
        <w:rPr>
          <w:b/>
          <w:bCs/>
          <w:iCs/>
        </w:rPr>
        <w:t>Toxic Agents in Plants</w:t>
      </w:r>
    </w:p>
    <w:p w:rsidR="00444943" w:rsidRPr="00B64ED5" w:rsidRDefault="00B0409E" w:rsidP="00690B47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Alkaloids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Most powerful of toxic plant substances 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caffeine, morphine, codeine, </w:t>
      </w:r>
      <w:proofErr w:type="spellStart"/>
      <w:r w:rsidRPr="00B64ED5">
        <w:rPr>
          <w:bCs/>
          <w:iCs/>
        </w:rPr>
        <w:t>heroine</w:t>
      </w:r>
      <w:proofErr w:type="spellEnd"/>
      <w:r w:rsidRPr="00B64ED5">
        <w:rPr>
          <w:bCs/>
          <w:iCs/>
        </w:rPr>
        <w:t>, cocaine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Often toxic in small quantities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Remain toxic as plant matures or freezes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Causes nervous disorders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Negative reinforcement in skin-defense system (cause pain or sensitivity)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Often don’t make animals sick so they eat a lot of plants containing alkaloids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Plants that contain Alkaloids</w:t>
      </w:r>
    </w:p>
    <w:p w:rsidR="00690B47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  <w:sectPr w:rsidR="00690B47" w:rsidSect="00C13AB8"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690B47" w:rsidRDefault="00B0409E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690B47">
        <w:rPr>
          <w:bCs/>
          <w:iCs/>
        </w:rPr>
        <w:t>Lupines</w:t>
      </w:r>
    </w:p>
    <w:p w:rsidR="00690B47" w:rsidRDefault="00B0409E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690B47">
        <w:rPr>
          <w:bCs/>
          <w:iCs/>
        </w:rPr>
        <w:t>Locoweeds</w:t>
      </w:r>
    </w:p>
    <w:p w:rsidR="00444943" w:rsidRPr="00690B47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Larkspurs</w:t>
      </w: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Bitterweed</w:t>
      </w: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Water hemlock</w:t>
      </w:r>
    </w:p>
    <w:p w:rsidR="00690B47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  <w:sectPr w:rsidR="00690B47" w:rsidSect="00690B47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</w:p>
    <w:p w:rsidR="00444943" w:rsidRPr="00B64ED5" w:rsidRDefault="00B0409E" w:rsidP="00690B47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Glycosides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Naturally occurring compounds found in many rangeland plants and forages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Block oxygen transport and release in blood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Can be highly toxic even causing death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Don’t usually provide a negative post digestive feedback 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Highly variable in time and space - Careful management to prevent high ingestion levels 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Plants that contain Glycosides</w:t>
      </w:r>
    </w:p>
    <w:p w:rsidR="00690B47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  <w:sectPr w:rsidR="00690B47" w:rsidSect="00C13AB8"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Johnson grass</w:t>
      </w: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Choke cherry</w:t>
      </w: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Mountain-mahogany</w:t>
      </w: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Bur buttercup</w:t>
      </w:r>
    </w:p>
    <w:p w:rsidR="00690B47" w:rsidRDefault="00B0409E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690B47">
        <w:rPr>
          <w:bCs/>
          <w:iCs/>
        </w:rPr>
        <w:t xml:space="preserve">White clover </w:t>
      </w:r>
    </w:p>
    <w:p w:rsidR="00444943" w:rsidRPr="00690B47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Serviceberry</w:t>
      </w:r>
    </w:p>
    <w:p w:rsidR="00690B47" w:rsidRDefault="00690B47" w:rsidP="00B64ED5">
      <w:pPr>
        <w:numPr>
          <w:ilvl w:val="0"/>
          <w:numId w:val="19"/>
        </w:numPr>
        <w:spacing w:after="0" w:line="240" w:lineRule="auto"/>
        <w:rPr>
          <w:bCs/>
          <w:iCs/>
        </w:rPr>
        <w:sectPr w:rsidR="00690B47" w:rsidSect="00690B47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</w:p>
    <w:p w:rsidR="00444943" w:rsidRPr="00B64ED5" w:rsidRDefault="00B0409E" w:rsidP="00690B47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Nitrates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Nitrates accumulate in plants under certain conditions: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High nitrogen soils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Drought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Low light conditions</w:t>
      </w:r>
    </w:p>
    <w:p w:rsidR="00444943" w:rsidRPr="00B64ED5" w:rsidRDefault="00B0409E" w:rsidP="00B64ED5">
      <w:pPr>
        <w:numPr>
          <w:ilvl w:val="1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Treatments with some herbicides (i.e. 2,4-D)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Block ability of blood to carry oxygen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Doesn’t usually cause illness leading to aversions</w:t>
      </w:r>
    </w:p>
    <w:p w:rsidR="00444943" w:rsidRPr="00B64ED5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Plants that contain Nitrates</w:t>
      </w:r>
    </w:p>
    <w:p w:rsidR="00690B47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  <w:sectPr w:rsidR="00690B47" w:rsidSect="00C13AB8"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Careless weed</w:t>
      </w: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Russian thistle </w:t>
      </w: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Silverleaf nightshade</w:t>
      </w:r>
    </w:p>
    <w:p w:rsidR="00444943" w:rsidRPr="00B64ED5" w:rsidRDefault="00690B47" w:rsidP="00690B47">
      <w:pPr>
        <w:numPr>
          <w:ilvl w:val="1"/>
          <w:numId w:val="19"/>
        </w:numPr>
        <w:spacing w:after="0" w:line="240" w:lineRule="auto"/>
        <w:rPr>
          <w:bCs/>
          <w:iCs/>
        </w:rPr>
      </w:pPr>
      <w:r>
        <w:rPr>
          <w:bCs/>
          <w:iCs/>
        </w:rPr>
        <w:t>Kochia</w:t>
      </w:r>
    </w:p>
    <w:p w:rsidR="00690B47" w:rsidRDefault="00690B47" w:rsidP="00B64ED5">
      <w:pPr>
        <w:numPr>
          <w:ilvl w:val="0"/>
          <w:numId w:val="19"/>
        </w:numPr>
        <w:spacing w:after="0" w:line="240" w:lineRule="auto"/>
        <w:rPr>
          <w:bCs/>
          <w:iCs/>
        </w:rPr>
        <w:sectPr w:rsidR="00690B47" w:rsidSect="00690B47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</w:p>
    <w:p w:rsidR="00444943" w:rsidRPr="00B64ED5" w:rsidRDefault="00B0409E" w:rsidP="00690B47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lastRenderedPageBreak/>
        <w:t>Soluble Oxalates</w:t>
      </w:r>
    </w:p>
    <w:p w:rsidR="00000000" w:rsidRPr="000E6822" w:rsidRDefault="000E6822" w:rsidP="000E6822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0E6822">
        <w:rPr>
          <w:bCs/>
          <w:iCs/>
        </w:rPr>
        <w:t>Oxalates chelate cations, especially calcium, to form insoluble crystalized salts that damage vessels.</w:t>
      </w:r>
    </w:p>
    <w:p w:rsidR="00B64ED5" w:rsidRPr="00690B47" w:rsidRDefault="00B0409E" w:rsidP="00B64ED5">
      <w:pPr>
        <w:numPr>
          <w:ilvl w:val="0"/>
          <w:numId w:val="19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Mostly toxic to sheep </w:t>
      </w:r>
      <w:r w:rsidR="000E6822">
        <w:rPr>
          <w:bCs/>
          <w:iCs/>
        </w:rPr>
        <w:t>have caused catastrophic loses. O</w:t>
      </w:r>
      <w:r w:rsidR="00B64ED5" w:rsidRPr="00690B47">
        <w:rPr>
          <w:bCs/>
          <w:iCs/>
        </w:rPr>
        <w:t>only occasionally toxic to cattle</w:t>
      </w:r>
      <w:r w:rsidR="000E6822">
        <w:rPr>
          <w:bCs/>
          <w:iCs/>
        </w:rPr>
        <w:t>.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Plants that contain Oxalates</w:t>
      </w:r>
    </w:p>
    <w:p w:rsidR="00690B47" w:rsidRDefault="00690B47" w:rsidP="00690B47">
      <w:pPr>
        <w:numPr>
          <w:ilvl w:val="1"/>
          <w:numId w:val="20"/>
        </w:numPr>
        <w:spacing w:after="0" w:line="240" w:lineRule="auto"/>
        <w:rPr>
          <w:bCs/>
          <w:iCs/>
        </w:rPr>
        <w:sectPr w:rsidR="00690B47" w:rsidSect="00C13AB8"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444943" w:rsidRPr="00B64ED5" w:rsidRDefault="00690B47" w:rsidP="00690B47">
      <w:pPr>
        <w:numPr>
          <w:ilvl w:val="1"/>
          <w:numId w:val="20"/>
        </w:numPr>
        <w:spacing w:after="0" w:line="240" w:lineRule="auto"/>
        <w:rPr>
          <w:bCs/>
          <w:iCs/>
        </w:rPr>
      </w:pPr>
      <w:proofErr w:type="spellStart"/>
      <w:r>
        <w:rPr>
          <w:bCs/>
          <w:iCs/>
        </w:rPr>
        <w:t>Halogeton</w:t>
      </w:r>
      <w:proofErr w:type="spellEnd"/>
      <w:r>
        <w:rPr>
          <w:bCs/>
          <w:iCs/>
        </w:rPr>
        <w:t xml:space="preserve"> </w:t>
      </w:r>
    </w:p>
    <w:p w:rsidR="00444943" w:rsidRPr="00B64ED5" w:rsidRDefault="00B0409E" w:rsidP="00690B47">
      <w:pPr>
        <w:numPr>
          <w:ilvl w:val="1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Greasewood</w:t>
      </w:r>
      <w:r w:rsidR="00690B47">
        <w:rPr>
          <w:bCs/>
          <w:iCs/>
        </w:rPr>
        <w:t xml:space="preserve"> </w:t>
      </w:r>
    </w:p>
    <w:p w:rsidR="00690B47" w:rsidRDefault="00690B47" w:rsidP="00B64ED5">
      <w:pPr>
        <w:numPr>
          <w:ilvl w:val="0"/>
          <w:numId w:val="20"/>
        </w:numPr>
        <w:spacing w:after="0" w:line="240" w:lineRule="auto"/>
        <w:rPr>
          <w:bCs/>
          <w:iCs/>
        </w:rPr>
        <w:sectPr w:rsidR="00690B47" w:rsidSect="00690B47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</w:p>
    <w:p w:rsidR="00444943" w:rsidRPr="00B64ED5" w:rsidRDefault="00B0409E" w:rsidP="008D0161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Tannins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Reduce protein digestion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Don’t cause nausea leading to aversions accept at very high levels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Decrease weight gain because of decreased protein availability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Lethal at high quantities – not common but can occur such as does in “oak poisoning”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Plants that contain Tannins</w:t>
      </w:r>
    </w:p>
    <w:p w:rsidR="008D0161" w:rsidRDefault="008D0161" w:rsidP="008D0161">
      <w:pPr>
        <w:numPr>
          <w:ilvl w:val="1"/>
          <w:numId w:val="20"/>
        </w:numPr>
        <w:spacing w:after="0" w:line="240" w:lineRule="auto"/>
        <w:rPr>
          <w:bCs/>
          <w:iCs/>
        </w:rPr>
        <w:sectPr w:rsidR="008D0161" w:rsidSect="00C13AB8"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444943" w:rsidRPr="00B64ED5" w:rsidRDefault="008D0161" w:rsidP="008D0161">
      <w:pPr>
        <w:numPr>
          <w:ilvl w:val="1"/>
          <w:numId w:val="20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Most oak-brushes </w:t>
      </w:r>
    </w:p>
    <w:p w:rsidR="00444943" w:rsidRPr="00B64ED5" w:rsidRDefault="008D0161" w:rsidP="008D0161">
      <w:pPr>
        <w:numPr>
          <w:ilvl w:val="1"/>
          <w:numId w:val="20"/>
        </w:numPr>
        <w:spacing w:after="0" w:line="240" w:lineRule="auto"/>
        <w:rPr>
          <w:bCs/>
          <w:iCs/>
        </w:rPr>
      </w:pPr>
      <w:proofErr w:type="spellStart"/>
      <w:r>
        <w:rPr>
          <w:bCs/>
          <w:iCs/>
        </w:rPr>
        <w:t>Blackbrush</w:t>
      </w:r>
      <w:proofErr w:type="spellEnd"/>
      <w:r>
        <w:rPr>
          <w:bCs/>
          <w:iCs/>
        </w:rPr>
        <w:t xml:space="preserve"> </w:t>
      </w:r>
    </w:p>
    <w:p w:rsidR="008D0161" w:rsidRDefault="008D0161" w:rsidP="008D0161">
      <w:pPr>
        <w:numPr>
          <w:ilvl w:val="1"/>
          <w:numId w:val="20"/>
        </w:numPr>
        <w:spacing w:after="0" w:line="240" w:lineRule="auto"/>
        <w:rPr>
          <w:bCs/>
          <w:iCs/>
        </w:rPr>
        <w:sectPr w:rsidR="008D0161" w:rsidSect="008D0161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  <w:proofErr w:type="spellStart"/>
      <w:r>
        <w:rPr>
          <w:bCs/>
          <w:iCs/>
        </w:rPr>
        <w:t>Mulesear</w:t>
      </w:r>
      <w:proofErr w:type="spellEnd"/>
    </w:p>
    <w:p w:rsidR="00444943" w:rsidRPr="00B64ED5" w:rsidRDefault="00B0409E" w:rsidP="008D0161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Essential Oils or Terpenes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Give distinctive odor to plant (an essence)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Kill rumen microbes (i.e. “pine-sol effect”)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Can cause illness and nausea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Decrease weight gain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Lethal in high quantities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Plants that contain Essential Oils</w:t>
      </w:r>
    </w:p>
    <w:p w:rsidR="008D0161" w:rsidRDefault="008D0161" w:rsidP="008D0161">
      <w:pPr>
        <w:numPr>
          <w:ilvl w:val="1"/>
          <w:numId w:val="20"/>
        </w:numPr>
        <w:spacing w:after="0" w:line="240" w:lineRule="auto"/>
        <w:rPr>
          <w:bCs/>
          <w:iCs/>
        </w:rPr>
        <w:sectPr w:rsidR="008D0161" w:rsidSect="00C13AB8"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444943" w:rsidRPr="00B64ED5" w:rsidRDefault="00B0409E" w:rsidP="008D0161">
      <w:pPr>
        <w:numPr>
          <w:ilvl w:val="1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Sagebrush </w:t>
      </w:r>
    </w:p>
    <w:p w:rsidR="00444943" w:rsidRPr="00B64ED5" w:rsidRDefault="00B0409E" w:rsidP="008D0161">
      <w:pPr>
        <w:numPr>
          <w:ilvl w:val="1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 xml:space="preserve">Juniper </w:t>
      </w:r>
    </w:p>
    <w:p w:rsidR="008D0161" w:rsidRDefault="008D0161" w:rsidP="008D0161">
      <w:pPr>
        <w:numPr>
          <w:ilvl w:val="1"/>
          <w:numId w:val="20"/>
        </w:numPr>
        <w:spacing w:after="0" w:line="240" w:lineRule="auto"/>
        <w:rPr>
          <w:bCs/>
          <w:iCs/>
        </w:rPr>
        <w:sectPr w:rsidR="008D0161" w:rsidSect="0025327B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  <w:r>
        <w:rPr>
          <w:bCs/>
          <w:iCs/>
        </w:rPr>
        <w:t>Pine</w:t>
      </w:r>
    </w:p>
    <w:p w:rsidR="00444943" w:rsidRPr="00B64ED5" w:rsidRDefault="00B0409E" w:rsidP="008D0161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Compounds that cause Photosensitization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Causes swelling of head and ears.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Sloughing of skin when exposed to sun.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Prevents liver ability to breakdown certain pigments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Can cause death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Does not generally cause illness that could lead to conditioned flavor aversions.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Plants that cause Photosensitization</w:t>
      </w:r>
    </w:p>
    <w:p w:rsidR="008D0161" w:rsidRDefault="008D0161" w:rsidP="008D0161">
      <w:pPr>
        <w:numPr>
          <w:ilvl w:val="1"/>
          <w:numId w:val="20"/>
        </w:numPr>
        <w:spacing w:after="0" w:line="240" w:lineRule="auto"/>
        <w:rPr>
          <w:bCs/>
          <w:iCs/>
        </w:rPr>
        <w:sectPr w:rsidR="008D0161" w:rsidSect="00C13AB8"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8D0161" w:rsidRDefault="00B0409E" w:rsidP="008D0161">
      <w:pPr>
        <w:numPr>
          <w:ilvl w:val="1"/>
          <w:numId w:val="20"/>
        </w:numPr>
        <w:spacing w:after="0" w:line="240" w:lineRule="auto"/>
        <w:rPr>
          <w:bCs/>
          <w:iCs/>
        </w:rPr>
      </w:pPr>
      <w:r w:rsidRPr="008D0161">
        <w:rPr>
          <w:bCs/>
          <w:iCs/>
        </w:rPr>
        <w:t xml:space="preserve">St. </w:t>
      </w:r>
      <w:proofErr w:type="spellStart"/>
      <w:r w:rsidRPr="008D0161">
        <w:rPr>
          <w:bCs/>
          <w:iCs/>
        </w:rPr>
        <w:t>John’swort</w:t>
      </w:r>
      <w:proofErr w:type="spellEnd"/>
      <w:r w:rsidR="008D0161">
        <w:rPr>
          <w:bCs/>
          <w:iCs/>
        </w:rPr>
        <w:t xml:space="preserve"> </w:t>
      </w:r>
    </w:p>
    <w:p w:rsidR="00444943" w:rsidRPr="008D0161" w:rsidRDefault="00B0409E" w:rsidP="008D0161">
      <w:pPr>
        <w:numPr>
          <w:ilvl w:val="1"/>
          <w:numId w:val="20"/>
        </w:numPr>
        <w:spacing w:after="0" w:line="240" w:lineRule="auto"/>
        <w:rPr>
          <w:bCs/>
          <w:iCs/>
        </w:rPr>
      </w:pPr>
      <w:proofErr w:type="spellStart"/>
      <w:r w:rsidRPr="008D0161">
        <w:rPr>
          <w:bCs/>
          <w:iCs/>
        </w:rPr>
        <w:t>Horsebrush</w:t>
      </w:r>
      <w:proofErr w:type="spellEnd"/>
      <w:r w:rsidR="008D0161">
        <w:rPr>
          <w:bCs/>
          <w:iCs/>
        </w:rPr>
        <w:t xml:space="preserve"> </w:t>
      </w:r>
    </w:p>
    <w:p w:rsidR="008D0161" w:rsidRDefault="008D0161" w:rsidP="008D0161">
      <w:pPr>
        <w:spacing w:after="0" w:line="240" w:lineRule="auto"/>
        <w:rPr>
          <w:bCs/>
          <w:iCs/>
        </w:rPr>
        <w:sectPr w:rsidR="008D0161" w:rsidSect="008D0161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</w:p>
    <w:p w:rsidR="00444943" w:rsidRPr="00B64ED5" w:rsidRDefault="00B0409E" w:rsidP="008D0161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Plants substances causing Dermatitis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Toxins that are poisonous upon contact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Affect skin defense system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Rarely lethal but cause production losses</w:t>
      </w:r>
    </w:p>
    <w:p w:rsidR="00444943" w:rsidRPr="00B64ED5" w:rsidRDefault="00B0409E" w:rsidP="00B64ED5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Plants causing Dermatitis</w:t>
      </w:r>
    </w:p>
    <w:p w:rsidR="0025327B" w:rsidRDefault="0025327B" w:rsidP="0025327B">
      <w:pPr>
        <w:numPr>
          <w:ilvl w:val="1"/>
          <w:numId w:val="20"/>
        </w:numPr>
        <w:spacing w:after="0" w:line="240" w:lineRule="auto"/>
        <w:rPr>
          <w:bCs/>
          <w:iCs/>
        </w:rPr>
        <w:sectPr w:rsidR="0025327B" w:rsidSect="00C13AB8"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:rsidR="0025327B" w:rsidRDefault="00B0409E" w:rsidP="0025327B">
      <w:pPr>
        <w:numPr>
          <w:ilvl w:val="1"/>
          <w:numId w:val="20"/>
        </w:numPr>
        <w:spacing w:after="0" w:line="240" w:lineRule="auto"/>
        <w:rPr>
          <w:bCs/>
          <w:iCs/>
        </w:rPr>
      </w:pPr>
      <w:r w:rsidRPr="0025327B">
        <w:rPr>
          <w:bCs/>
          <w:iCs/>
        </w:rPr>
        <w:t xml:space="preserve">Poison ivy </w:t>
      </w:r>
    </w:p>
    <w:p w:rsidR="0025327B" w:rsidRDefault="00B0409E" w:rsidP="0025327B">
      <w:pPr>
        <w:numPr>
          <w:ilvl w:val="1"/>
          <w:numId w:val="20"/>
        </w:numPr>
        <w:spacing w:after="0" w:line="240" w:lineRule="auto"/>
        <w:rPr>
          <w:bCs/>
          <w:iCs/>
        </w:rPr>
      </w:pPr>
      <w:r w:rsidRPr="0025327B">
        <w:rPr>
          <w:bCs/>
          <w:iCs/>
        </w:rPr>
        <w:t xml:space="preserve">Poison sumac </w:t>
      </w:r>
    </w:p>
    <w:p w:rsidR="0025327B" w:rsidRDefault="00B0409E" w:rsidP="0025327B">
      <w:pPr>
        <w:numPr>
          <w:ilvl w:val="1"/>
          <w:numId w:val="20"/>
        </w:numPr>
        <w:spacing w:after="0" w:line="240" w:lineRule="auto"/>
        <w:rPr>
          <w:bCs/>
          <w:iCs/>
        </w:rPr>
        <w:sectPr w:rsidR="0025327B" w:rsidSect="0025327B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  <w:r w:rsidRPr="0025327B">
        <w:rPr>
          <w:bCs/>
          <w:iCs/>
        </w:rPr>
        <w:t xml:space="preserve">Poison oak </w:t>
      </w:r>
    </w:p>
    <w:p w:rsidR="00B64ED5" w:rsidRPr="0025327B" w:rsidRDefault="00B64ED5" w:rsidP="0025327B">
      <w:pPr>
        <w:spacing w:after="0" w:line="240" w:lineRule="auto"/>
        <w:rPr>
          <w:bCs/>
          <w:iCs/>
        </w:rPr>
      </w:pPr>
    </w:p>
    <w:p w:rsidR="00444943" w:rsidRPr="00B64ED5" w:rsidRDefault="00B0409E" w:rsidP="0025327B">
      <w:pPr>
        <w:spacing w:after="0" w:line="240" w:lineRule="auto"/>
        <w:rPr>
          <w:bCs/>
          <w:iCs/>
        </w:rPr>
      </w:pPr>
      <w:r w:rsidRPr="00B64ED5">
        <w:rPr>
          <w:bCs/>
          <w:iCs/>
        </w:rPr>
        <w:t>Preventing Animal Poisoning</w:t>
      </w:r>
    </w:p>
    <w:p w:rsidR="00444943" w:rsidRPr="00B64ED5" w:rsidRDefault="00B0409E" w:rsidP="00B64ED5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Provide adequate supply of good forage</w:t>
      </w:r>
    </w:p>
    <w:p w:rsidR="00444943" w:rsidRPr="00B64ED5" w:rsidRDefault="00B0409E" w:rsidP="00B64ED5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Provide salt and minerals</w:t>
      </w:r>
    </w:p>
    <w:p w:rsidR="00444943" w:rsidRPr="00B64ED5" w:rsidRDefault="00B0409E" w:rsidP="00B64ED5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Don’t put hungry animals in pastures with abundant toxic plants</w:t>
      </w:r>
    </w:p>
    <w:p w:rsidR="00444943" w:rsidRPr="00B64ED5" w:rsidRDefault="00B0409E" w:rsidP="00B64ED5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Be careful when introducing animals to new pastures</w:t>
      </w:r>
    </w:p>
    <w:p w:rsidR="00444943" w:rsidRPr="00864FF0" w:rsidRDefault="00B0409E" w:rsidP="00864FF0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Be aware of conditions that create toxic plants and where toxic plants are located</w:t>
      </w:r>
      <w:bookmarkStart w:id="0" w:name="_GoBack"/>
      <w:bookmarkEnd w:id="0"/>
    </w:p>
    <w:p w:rsidR="00444943" w:rsidRPr="00B64ED5" w:rsidRDefault="00B0409E" w:rsidP="00B64ED5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Consider removing animals from pastures that have been treated with herbicides</w:t>
      </w:r>
    </w:p>
    <w:p w:rsidR="00444943" w:rsidRPr="00B64ED5" w:rsidRDefault="00B0409E" w:rsidP="00B64ED5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Graze pastures in seasons when poisonous plants are least toxic</w:t>
      </w:r>
    </w:p>
    <w:p w:rsidR="00444943" w:rsidRPr="00B64ED5" w:rsidRDefault="00B0409E" w:rsidP="00B64ED5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Prevent introducing toxic plants or try to control toxic plants</w:t>
      </w:r>
    </w:p>
    <w:p w:rsidR="00444943" w:rsidRPr="00B64ED5" w:rsidRDefault="00B0409E" w:rsidP="00B64ED5">
      <w:pPr>
        <w:numPr>
          <w:ilvl w:val="0"/>
          <w:numId w:val="21"/>
        </w:numPr>
        <w:spacing w:after="0" w:line="240" w:lineRule="auto"/>
        <w:rPr>
          <w:bCs/>
          <w:iCs/>
        </w:rPr>
      </w:pPr>
      <w:r w:rsidRPr="00B64ED5">
        <w:rPr>
          <w:bCs/>
          <w:iCs/>
        </w:rPr>
        <w:t>Use the correct animal species</w:t>
      </w:r>
    </w:p>
    <w:p w:rsidR="00B64ED5" w:rsidRPr="00B64ED5" w:rsidRDefault="00B64ED5" w:rsidP="00E81D0A">
      <w:pPr>
        <w:spacing w:after="0" w:line="240" w:lineRule="auto"/>
        <w:rPr>
          <w:bCs/>
          <w:iCs/>
        </w:rPr>
      </w:pPr>
    </w:p>
    <w:sectPr w:rsidR="00B64ED5" w:rsidRPr="00B64ED5" w:rsidSect="00C13AB8"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7305" w:rsidRDefault="003C7305" w:rsidP="00BC2CAA">
      <w:pPr>
        <w:spacing w:after="0" w:line="240" w:lineRule="auto"/>
      </w:pPr>
      <w:r>
        <w:separator/>
      </w:r>
    </w:p>
  </w:endnote>
  <w:endnote w:type="continuationSeparator" w:id="0">
    <w:p w:rsidR="003C7305" w:rsidRDefault="003C7305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49"/>
      <w:gridCol w:w="9067"/>
    </w:tblGrid>
    <w:tr w:rsidR="00BC2CAA" w:rsidTr="00BC2CAA">
      <w:trPr>
        <w:trHeight w:val="582"/>
      </w:trPr>
      <w:tc>
        <w:tcPr>
          <w:tcW w:w="918" w:type="dxa"/>
        </w:tcPr>
        <w:p w:rsidR="00BC2CAA" w:rsidRPr="00BC2CAA" w:rsidRDefault="00444943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D70D3F" w:rsidRPr="00D70D3F">
            <w:rPr>
              <w:b/>
              <w:noProof/>
              <w:color w:val="4F81BD" w:themeColor="accent1"/>
              <w:sz w:val="24"/>
              <w:szCs w:val="24"/>
            </w:rPr>
            <w:t>2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:rsidR="00BC2CAA" w:rsidRDefault="00BC2CAA">
          <w:pPr>
            <w:pStyle w:val="Footer"/>
          </w:pPr>
          <w:r>
            <w:t>Integrated Rangeland Management – University of Idaho</w:t>
          </w:r>
        </w:p>
        <w:p w:rsidR="00BC2CAA" w:rsidRPr="00BC2CAA" w:rsidRDefault="00CA30E6" w:rsidP="00E81D0A">
          <w:pPr>
            <w:pStyle w:val="Footer"/>
            <w:rPr>
              <w:i/>
            </w:rPr>
          </w:pPr>
          <w:r>
            <w:rPr>
              <w:i/>
            </w:rPr>
            <w:t>Toxic Rangeland Plants</w:t>
          </w:r>
        </w:p>
      </w:tc>
    </w:tr>
  </w:tbl>
  <w:p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7305" w:rsidRDefault="003C7305" w:rsidP="00BC2CAA">
      <w:pPr>
        <w:spacing w:after="0" w:line="240" w:lineRule="auto"/>
      </w:pPr>
      <w:r>
        <w:separator/>
      </w:r>
    </w:p>
  </w:footnote>
  <w:footnote w:type="continuationSeparator" w:id="0">
    <w:p w:rsidR="003C7305" w:rsidRDefault="003C7305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C962301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F51CA"/>
    <w:multiLevelType w:val="hybridMultilevel"/>
    <w:tmpl w:val="D9CE5434"/>
    <w:lvl w:ilvl="0" w:tplc="11589EE6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D2838"/>
    <w:multiLevelType w:val="hybridMultilevel"/>
    <w:tmpl w:val="66DA19F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9850A2"/>
    <w:multiLevelType w:val="hybridMultilevel"/>
    <w:tmpl w:val="C9B22A52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378C9D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1E2C2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8471F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44EBA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EA47B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06184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08508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D577412"/>
    <w:multiLevelType w:val="hybridMultilevel"/>
    <w:tmpl w:val="ED08E16C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4239B0"/>
    <w:multiLevelType w:val="hybridMultilevel"/>
    <w:tmpl w:val="91665CF2"/>
    <w:lvl w:ilvl="0" w:tplc="28ACC9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3619D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1E3F6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28C8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90C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2622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9CB6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4254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6AC0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6347CF"/>
    <w:multiLevelType w:val="hybridMultilevel"/>
    <w:tmpl w:val="2D8A596A"/>
    <w:lvl w:ilvl="0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B5CB0"/>
    <w:multiLevelType w:val="hybridMultilevel"/>
    <w:tmpl w:val="05DE7EA0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0" w15:restartNumberingAfterBreak="0">
    <w:nsid w:val="4F3A26F1"/>
    <w:multiLevelType w:val="multilevel"/>
    <w:tmpl w:val="DD524A90"/>
    <w:lvl w:ilvl="0">
      <w:start w:val="1"/>
      <w:numFmt w:val="bullet"/>
      <w:lvlText w:val=""/>
      <w:lvlJc w:val="left"/>
      <w:pPr>
        <w:tabs>
          <w:tab w:val="num" w:pos="720"/>
        </w:tabs>
        <w:ind w:left="360" w:firstLine="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720" w:firstLine="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080" w:firstLine="0"/>
      </w:pPr>
      <w:rPr>
        <w:rFonts w:ascii="Symbol" w:hAnsi="Symbol" w:hint="default"/>
        <w:b w:val="0"/>
        <w:color w:val="403152" w:themeColor="accent4" w:themeShade="80"/>
        <w:sz w:val="20"/>
        <w:szCs w:val="20"/>
      </w:rPr>
    </w:lvl>
    <w:lvl w:ilvl="3">
      <w:start w:val="1"/>
      <w:numFmt w:val="bullet"/>
      <w:lvlText w:val=""/>
      <w:lvlJc w:val="left"/>
      <w:pPr>
        <w:tabs>
          <w:tab w:val="num" w:pos="1800"/>
        </w:tabs>
        <w:ind w:left="1440" w:firstLine="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60"/>
        </w:tabs>
        <w:ind w:left="1800" w:firstLine="0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tabs>
          <w:tab w:val="num" w:pos="2520"/>
        </w:tabs>
        <w:ind w:left="2160" w:firstLine="0"/>
      </w:pPr>
      <w:rPr>
        <w:rFonts w:ascii="Wingdings" w:hAnsi="Wingdings" w:hint="default"/>
      </w:rPr>
    </w:lvl>
    <w:lvl w:ilvl="6">
      <w:start w:val="1"/>
      <w:numFmt w:val="bullet"/>
      <w:lvlText w:val=""/>
      <w:lvlJc w:val="left"/>
      <w:pPr>
        <w:tabs>
          <w:tab w:val="num" w:pos="2880"/>
        </w:tabs>
        <w:ind w:left="2520" w:firstLine="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40"/>
        </w:tabs>
        <w:ind w:left="2880" w:firstLine="0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tabs>
          <w:tab w:val="num" w:pos="3600"/>
        </w:tabs>
        <w:ind w:left="3240" w:firstLine="0"/>
      </w:pPr>
      <w:rPr>
        <w:rFonts w:ascii="Wingdings" w:hAnsi="Wingdings" w:hint="default"/>
      </w:rPr>
    </w:lvl>
  </w:abstractNum>
  <w:abstractNum w:abstractNumId="21" w15:restartNumberingAfterBreak="0">
    <w:nsid w:val="597E03F4"/>
    <w:multiLevelType w:val="hybridMultilevel"/>
    <w:tmpl w:val="0FA6A55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42C2D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F48AB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F4228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BF4E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90A2C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A09FC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FAA1A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0C58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14"/>
  </w:num>
  <w:num w:numId="4">
    <w:abstractNumId w:val="7"/>
  </w:num>
  <w:num w:numId="5">
    <w:abstractNumId w:val="1"/>
  </w:num>
  <w:num w:numId="6">
    <w:abstractNumId w:val="22"/>
  </w:num>
  <w:num w:numId="7">
    <w:abstractNumId w:val="15"/>
  </w:num>
  <w:num w:numId="8">
    <w:abstractNumId w:val="3"/>
  </w:num>
  <w:num w:numId="9">
    <w:abstractNumId w:val="11"/>
  </w:num>
  <w:num w:numId="10">
    <w:abstractNumId w:val="23"/>
  </w:num>
  <w:num w:numId="11">
    <w:abstractNumId w:val="2"/>
  </w:num>
  <w:num w:numId="12">
    <w:abstractNumId w:val="9"/>
  </w:num>
  <w:num w:numId="13">
    <w:abstractNumId w:val="13"/>
  </w:num>
  <w:num w:numId="14">
    <w:abstractNumId w:val="6"/>
  </w:num>
  <w:num w:numId="15">
    <w:abstractNumId w:val="8"/>
  </w:num>
  <w:num w:numId="16">
    <w:abstractNumId w:val="12"/>
  </w:num>
  <w:num w:numId="17">
    <w:abstractNumId w:val="19"/>
  </w:num>
  <w:num w:numId="18">
    <w:abstractNumId w:val="0"/>
  </w:num>
  <w:num w:numId="19">
    <w:abstractNumId w:val="20"/>
  </w:num>
  <w:num w:numId="20">
    <w:abstractNumId w:val="10"/>
  </w:num>
  <w:num w:numId="21">
    <w:abstractNumId w:val="21"/>
  </w:num>
  <w:num w:numId="22">
    <w:abstractNumId w:val="4"/>
  </w:num>
  <w:num w:numId="23">
    <w:abstractNumId w:val="17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822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0EBC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17A5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27B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305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4943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B4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4FF0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0161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3121"/>
    <w:rsid w:val="0091411B"/>
    <w:rsid w:val="0091461C"/>
    <w:rsid w:val="009162AF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4E87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09E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4ED5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26B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0547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C81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D2E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0E6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0D3F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0EEF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5A9EFCDD"/>
  <w15:docId w15:val="{AEA02948-A23F-4B6A-A14C-D34BE12A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85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803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094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2158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1879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6528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78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41944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76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8632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4615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363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70637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2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5944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50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5474">
          <w:marLeft w:val="161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0396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1673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26261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51459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906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2464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7422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3301">
          <w:marLeft w:val="1613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503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29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8475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4357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451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7653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1233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6913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772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3913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8824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65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29851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2615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51035">
          <w:marLeft w:val="1051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5066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9920">
          <w:marLeft w:val="1051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22581">
          <w:marLeft w:val="547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48935">
          <w:marLeft w:val="1051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53">
          <w:marLeft w:val="1051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7312">
          <w:marLeft w:val="1051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229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62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11254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3866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337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054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3871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430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484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097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005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077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623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1436">
          <w:marLeft w:val="105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92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1248">
          <w:marLeft w:val="105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046">
          <w:marLeft w:val="105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0269">
          <w:marLeft w:val="105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282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641">
          <w:marLeft w:val="105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574">
          <w:marLeft w:val="1051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04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5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23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4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70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21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83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195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02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993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8726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814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17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5947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43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055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312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97517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623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79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22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80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05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81434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58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32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144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53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452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2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903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7888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7998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24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19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425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22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40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845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86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839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5801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4344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9860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8105">
          <w:marLeft w:val="1051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2339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844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778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386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991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36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415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7638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138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60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37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25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94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40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507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946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29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60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70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4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19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412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823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7183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293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70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31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043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23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79678">
          <w:marLeft w:val="1051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33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7840">
          <w:marLeft w:val="1051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4604">
          <w:marLeft w:val="1051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24084">
          <w:marLeft w:val="547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3018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15388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7200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3644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19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433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12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687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89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31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517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24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3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2981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478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434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3676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2126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3743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165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2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8684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86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2872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891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789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930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4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13205">
          <w:marLeft w:val="36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FFBC23-2C1C-44D4-85C0-329D68FDA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682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7</cp:revision>
  <cp:lastPrinted>2013-01-19T22:06:00Z</cp:lastPrinted>
  <dcterms:created xsi:type="dcterms:W3CDTF">2013-01-19T23:34:00Z</dcterms:created>
  <dcterms:modified xsi:type="dcterms:W3CDTF">2019-01-27T15:33:00Z</dcterms:modified>
</cp:coreProperties>
</file>