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077D6" w14:textId="77777777" w:rsidR="00AB15E2" w:rsidRDefault="00620585" w:rsidP="00337B0B">
      <w:pPr>
        <w:pStyle w:val="Title"/>
      </w:pPr>
      <w:r>
        <w:t>Guidelines for Setting a “Proper” Stocking Rate</w:t>
      </w:r>
    </w:p>
    <w:p w14:paraId="1E3A6A58" w14:textId="77777777" w:rsidR="00AB15E2" w:rsidRDefault="00620585" w:rsidP="00337B0B">
      <w:pPr>
        <w:pStyle w:val="Heading1"/>
      </w:pPr>
      <w:r>
        <w:t xml:space="preserve">Four Grazing </w:t>
      </w:r>
      <w:r w:rsidR="00D31691">
        <w:t>Management</w:t>
      </w:r>
      <w:r>
        <w:t xml:space="preserve"> Factors:</w:t>
      </w:r>
    </w:p>
    <w:p w14:paraId="420E7F38" w14:textId="77777777"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41"/>
        <w:ind w:hanging="360"/>
        <w:rPr>
          <w:b/>
        </w:rPr>
      </w:pPr>
      <w:r>
        <w:t>Which animal?  -</w:t>
      </w:r>
      <w:r>
        <w:rPr>
          <w:b/>
        </w:rPr>
        <w:t>Animal Species &amp;</w:t>
      </w:r>
      <w:r>
        <w:rPr>
          <w:b/>
          <w:spacing w:val="-9"/>
        </w:rPr>
        <w:t xml:space="preserve"> </w:t>
      </w:r>
      <w:r>
        <w:rPr>
          <w:b/>
        </w:rPr>
        <w:t>Class</w:t>
      </w:r>
    </w:p>
    <w:p w14:paraId="41336B99" w14:textId="77777777"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39"/>
        <w:ind w:hanging="360"/>
        <w:rPr>
          <w:b/>
        </w:rPr>
      </w:pPr>
      <w:r>
        <w:t>How many animals? -</w:t>
      </w:r>
      <w:r>
        <w:rPr>
          <w:b/>
        </w:rPr>
        <w:t>Stocking</w:t>
      </w:r>
      <w:r>
        <w:rPr>
          <w:b/>
          <w:spacing w:val="-11"/>
        </w:rPr>
        <w:t xml:space="preserve"> </w:t>
      </w:r>
      <w:r>
        <w:rPr>
          <w:b/>
        </w:rPr>
        <w:t>Rate</w:t>
      </w:r>
    </w:p>
    <w:p w14:paraId="6CB3A7C4" w14:textId="77777777"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41"/>
        <w:ind w:hanging="360"/>
        <w:rPr>
          <w:b/>
        </w:rPr>
      </w:pPr>
      <w:r>
        <w:t xml:space="preserve">When to grazing or not graze? </w:t>
      </w:r>
      <w:r>
        <w:rPr>
          <w:b/>
        </w:rPr>
        <w:t>-Grazing</w:t>
      </w:r>
      <w:r>
        <w:rPr>
          <w:b/>
          <w:spacing w:val="-11"/>
        </w:rPr>
        <w:t xml:space="preserve"> </w:t>
      </w:r>
      <w:r>
        <w:rPr>
          <w:b/>
        </w:rPr>
        <w:t>System</w:t>
      </w:r>
    </w:p>
    <w:p w14:paraId="43380C94" w14:textId="77777777" w:rsidR="00AB15E2" w:rsidRDefault="00620585">
      <w:pPr>
        <w:pStyle w:val="ListParagraph"/>
        <w:numPr>
          <w:ilvl w:val="0"/>
          <w:numId w:val="6"/>
        </w:numPr>
        <w:tabs>
          <w:tab w:val="left" w:pos="960"/>
          <w:tab w:val="left" w:pos="961"/>
        </w:tabs>
        <w:spacing w:before="41"/>
        <w:ind w:hanging="360"/>
        <w:rPr>
          <w:b/>
        </w:rPr>
      </w:pPr>
      <w:r>
        <w:t xml:space="preserve">Where animals graze? – </w:t>
      </w:r>
      <w:r>
        <w:rPr>
          <w:b/>
        </w:rPr>
        <w:t>Grazing</w:t>
      </w:r>
      <w:r>
        <w:rPr>
          <w:b/>
          <w:spacing w:val="-13"/>
        </w:rPr>
        <w:t xml:space="preserve"> </w:t>
      </w:r>
      <w:r>
        <w:rPr>
          <w:b/>
        </w:rPr>
        <w:t>Distribution</w:t>
      </w:r>
    </w:p>
    <w:p w14:paraId="584765B4" w14:textId="024599FF" w:rsidR="00AB15E2" w:rsidRDefault="00620585" w:rsidP="008213DD">
      <w:pPr>
        <w:tabs>
          <w:tab w:val="left" w:pos="600"/>
        </w:tabs>
        <w:spacing w:after="120"/>
        <w:ind w:left="180"/>
      </w:pPr>
      <w:r w:rsidRPr="00503F00">
        <w:rPr>
          <w:rStyle w:val="Heading2Char"/>
        </w:rPr>
        <w:t>Carrying Capacity</w:t>
      </w:r>
      <w:r>
        <w:t>=</w:t>
      </w:r>
      <w:r w:rsidR="00D31691">
        <w:t xml:space="preserve"> </w:t>
      </w:r>
      <w:r w:rsidR="003B4AEE">
        <w:t>N</w:t>
      </w:r>
      <w:r w:rsidR="00D31691" w:rsidRPr="00D31691">
        <w:t>umber of animals a piece of land can support long-</w:t>
      </w:r>
      <w:proofErr w:type="gramStart"/>
      <w:r w:rsidR="00D31691" w:rsidRPr="00D31691">
        <w:t>term</w:t>
      </w:r>
      <w:proofErr w:type="gramEnd"/>
      <w:r w:rsidR="00D31691" w:rsidRPr="00D31691">
        <w:t xml:space="preserve"> without causing damage to the ecosystem.</w:t>
      </w:r>
    </w:p>
    <w:p w14:paraId="46157F5C" w14:textId="77777777" w:rsidR="00AB15E2" w:rsidRDefault="00620585" w:rsidP="008213DD">
      <w:pPr>
        <w:pStyle w:val="BodyText"/>
        <w:spacing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41C3C583" w14:textId="77777777" w:rsidR="00AB15E2" w:rsidRDefault="00620585" w:rsidP="008213DD">
      <w:pPr>
        <w:pStyle w:val="BodyText"/>
        <w:spacing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0E7D0B4F" w14:textId="77777777" w:rsidR="00AB15E2" w:rsidRDefault="00620585" w:rsidP="008213DD">
      <w:pPr>
        <w:pStyle w:val="BodyText"/>
        <w:spacing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6E278B92" w14:textId="77777777" w:rsidR="00AB15E2" w:rsidRDefault="00620585" w:rsidP="00B713EC">
      <w:pPr>
        <w:pStyle w:val="ListParagraph"/>
        <w:spacing w:before="53"/>
        <w:ind w:left="180"/>
      </w:pPr>
      <w:r w:rsidRPr="00503F00">
        <w:rPr>
          <w:rStyle w:val="Heading2Char"/>
        </w:rPr>
        <w:t>Stocking Rate</w:t>
      </w:r>
      <w:r w:rsidRPr="00464F79">
        <w:rPr>
          <w:rStyle w:val="Heading1Char"/>
        </w:rPr>
        <w:t xml:space="preserve"> </w:t>
      </w:r>
      <w:r>
        <w:t>=</w:t>
      </w:r>
      <w:r w:rsidR="00D31691" w:rsidRPr="00D31691">
        <w:t xml:space="preserve">The number of animals a land manager places on a piece of land for a specified </w:t>
      </w:r>
      <w:proofErr w:type="gramStart"/>
      <w:r w:rsidR="00D31691" w:rsidRPr="00D31691">
        <w:t>period of time</w:t>
      </w:r>
      <w:proofErr w:type="gramEnd"/>
    </w:p>
    <w:p w14:paraId="7E2250E1" w14:textId="77777777" w:rsidR="00AB15E2" w:rsidRDefault="00620585" w:rsidP="008213DD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after="120"/>
        <w:ind w:left="965" w:hanging="360"/>
      </w:pPr>
      <w:r>
        <w:t>Must</w:t>
      </w:r>
      <w:r>
        <w:rPr>
          <w:spacing w:val="-3"/>
        </w:rPr>
        <w:t xml:space="preserve"> </w:t>
      </w:r>
      <w:r>
        <w:t>include:</w:t>
      </w:r>
    </w:p>
    <w:p w14:paraId="0585B6DC" w14:textId="77777777" w:rsidR="00AB15E2" w:rsidRDefault="00620585" w:rsidP="008213DD">
      <w:pPr>
        <w:pStyle w:val="BodyText"/>
        <w:spacing w:before="52" w:after="120"/>
        <w:ind w:left="965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75C4D7C8" w14:textId="77777777" w:rsidR="00AB15E2" w:rsidRDefault="00620585" w:rsidP="008213DD">
      <w:pPr>
        <w:pStyle w:val="BodyText"/>
        <w:spacing w:before="63" w:after="120"/>
        <w:ind w:left="965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0BF0671F" w14:textId="236B66B2" w:rsidR="00AB15E2" w:rsidRPr="00B713EC" w:rsidRDefault="00620585" w:rsidP="008213DD">
      <w:pPr>
        <w:pStyle w:val="BodyText"/>
        <w:spacing w:before="65" w:after="120"/>
        <w:ind w:left="965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20B0C144" w14:textId="77777777" w:rsidR="00AB15E2" w:rsidRDefault="00620585" w:rsidP="008213DD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after="120"/>
        <w:ind w:left="965" w:hanging="360"/>
      </w:pPr>
      <w:r>
        <w:t>Most important grazing</w:t>
      </w:r>
      <w:r>
        <w:rPr>
          <w:spacing w:val="-8"/>
        </w:rPr>
        <w:t xml:space="preserve"> </w:t>
      </w:r>
      <w:r>
        <w:t>decision</w:t>
      </w:r>
      <w:r w:rsidR="00D31691">
        <w:t xml:space="preserve"> because it affects</w:t>
      </w:r>
      <w:r>
        <w:t>:</w:t>
      </w:r>
    </w:p>
    <w:p w14:paraId="37F31F9A" w14:textId="51DD77D7" w:rsidR="00AB15E2" w:rsidRDefault="00620585" w:rsidP="008213DD">
      <w:pPr>
        <w:pStyle w:val="BodyText"/>
        <w:spacing w:before="52" w:after="120"/>
        <w:ind w:left="965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05101EE1" w14:textId="59E90594" w:rsidR="00AB15E2" w:rsidRDefault="00620585" w:rsidP="008213DD">
      <w:pPr>
        <w:pStyle w:val="BodyText"/>
        <w:spacing w:before="65" w:after="120"/>
        <w:ind w:left="965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23075711" w14:textId="098457A9" w:rsidR="00AB15E2" w:rsidRDefault="00B713EC" w:rsidP="008213DD">
      <w:pPr>
        <w:pStyle w:val="BodyText"/>
        <w:spacing w:before="5"/>
        <w:ind w:left="180"/>
      </w:pPr>
      <w:r w:rsidRPr="00503F00">
        <w:rPr>
          <w:rStyle w:val="Heading2Cha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9BDAE9E" wp14:editId="7EA49E69">
                <wp:simplePos x="0" y="0"/>
                <wp:positionH relativeFrom="page">
                  <wp:posOffset>4728845</wp:posOffset>
                </wp:positionH>
                <wp:positionV relativeFrom="paragraph">
                  <wp:posOffset>135890</wp:posOffset>
                </wp:positionV>
                <wp:extent cx="2720975" cy="1276350"/>
                <wp:effectExtent l="7620" t="6350" r="5080" b="3175"/>
                <wp:wrapNone/>
                <wp:docPr id="17" name="Group 13" descr="Table of Animal Unit Equivelent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0975" cy="1276350"/>
                          <a:chOff x="6790" y="204"/>
                          <a:chExt cx="4285" cy="2010"/>
                        </a:xfrm>
                      </wpg:grpSpPr>
                      <pic:pic xmlns:pic="http://schemas.openxmlformats.org/drawingml/2006/picture">
                        <pic:nvPicPr>
                          <pic:cNvPr id="18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10" y="224"/>
                            <a:ext cx="4245" cy="19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6800" y="214"/>
                            <a:ext cx="4265" cy="19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585858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1F68FB" id="Group 13" o:spid="_x0000_s1026" alt="Table of Animal Unit Equivelents" style="position:absolute;margin-left:372.35pt;margin-top:10.7pt;width:214.25pt;height:100.5pt;z-index:251658240;mso-position-horizontal-relative:page" coordorigin="6790,204" coordsize="4285,20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6810;top:224;width:4245;height:19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">
                  <v:imagedata r:id="rId8" o:title=""/>
                </v:shape>
                <v:rect id="Rectangle 14" o:spid="_x0000_s1028" style="position:absolute;left:6800;top:214;width:4265;height:1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" filled="f" strokecolor="#585858" strokeweight="1pt"/>
                <w10:wrap anchorx="page"/>
              </v:group>
            </w:pict>
          </mc:Fallback>
        </mc:AlternateContent>
      </w:r>
      <w:r w:rsidR="00620585" w:rsidRPr="00503F00">
        <w:rPr>
          <w:rStyle w:val="Heading2Char"/>
        </w:rPr>
        <w:t xml:space="preserve">Animal Unit (AU) </w:t>
      </w:r>
      <w:r w:rsidR="00620585">
        <w:t>=</w:t>
      </w:r>
      <w:r w:rsidR="00D31691">
        <w:t xml:space="preserve"> </w:t>
      </w:r>
      <w:r w:rsidR="00D31691" w:rsidRPr="00D31691">
        <w:t>1,000 pounds of grazing</w:t>
      </w:r>
      <w:r w:rsidR="000053FC">
        <w:t xml:space="preserve"> ruminant</w:t>
      </w:r>
      <w:r w:rsidR="00D31691" w:rsidRPr="00D31691">
        <w:t xml:space="preserve"> animal</w:t>
      </w:r>
      <w:r w:rsidR="000053FC">
        <w:t>.</w:t>
      </w:r>
      <w:r w:rsidR="00D31691">
        <w:tab/>
      </w:r>
      <w:r w:rsidR="000053FC">
        <w:br/>
        <w:t xml:space="preserve">         </w:t>
      </w:r>
      <w:r w:rsidR="00D31691">
        <w:t>An AU in NOT and animal. It is an amount of animal(s)</w:t>
      </w:r>
    </w:p>
    <w:p w14:paraId="6E18B708" w14:textId="77777777" w:rsidR="00AB15E2" w:rsidRDefault="00620585" w:rsidP="008213DD">
      <w:pPr>
        <w:pStyle w:val="BodyText"/>
        <w:spacing w:before="161"/>
        <w:ind w:left="180" w:right="5207"/>
      </w:pPr>
      <w:r w:rsidRPr="00503F00">
        <w:rPr>
          <w:rStyle w:val="Heading2Char"/>
        </w:rPr>
        <w:t xml:space="preserve">Animal Unit Equivalent (AUE) </w:t>
      </w:r>
      <w:r>
        <w:t>= A conversion factor reflecting the # of AU in an average animal</w:t>
      </w:r>
    </w:p>
    <w:p w14:paraId="4532A425" w14:textId="77777777" w:rsidR="00AB15E2" w:rsidRDefault="00620585">
      <w:pPr>
        <w:pStyle w:val="ListParagraph"/>
        <w:numPr>
          <w:ilvl w:val="0"/>
          <w:numId w:val="5"/>
        </w:numPr>
        <w:tabs>
          <w:tab w:val="left" w:pos="600"/>
        </w:tabs>
        <w:spacing w:line="279" w:lineRule="exact"/>
      </w:pPr>
      <w:r>
        <w:t>Forage Demand of</w:t>
      </w:r>
      <w:r>
        <w:rPr>
          <w:spacing w:val="-7"/>
        </w:rPr>
        <w:t xml:space="preserve"> </w:t>
      </w:r>
      <w:r>
        <w:t>Animal</w:t>
      </w:r>
    </w:p>
    <w:p w14:paraId="42CFEB32" w14:textId="77777777"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41"/>
        <w:ind w:hanging="360"/>
      </w:pPr>
      <w:r>
        <w:t>Ruminants</w:t>
      </w:r>
    </w:p>
    <w:p w14:paraId="3D7EA924" w14:textId="77777777"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38"/>
      </w:pPr>
      <w:r>
        <w:rPr>
          <w:b/>
        </w:rPr>
        <w:t xml:space="preserve">Eat </w:t>
      </w:r>
      <w:r w:rsidR="00D31691">
        <w:rPr>
          <w:b/>
        </w:rPr>
        <w:t>_______</w:t>
      </w:r>
      <w:r>
        <w:rPr>
          <w:b/>
        </w:rPr>
        <w:t xml:space="preserve">% of body weight/day </w:t>
      </w:r>
      <w:r>
        <w:t>in dry matter of</w:t>
      </w:r>
      <w:r>
        <w:rPr>
          <w:spacing w:val="-18"/>
        </w:rPr>
        <w:t xml:space="preserve"> </w:t>
      </w:r>
      <w:r>
        <w:t>forage</w:t>
      </w:r>
      <w:r w:rsidR="00252B7A">
        <w:t>.</w:t>
      </w:r>
    </w:p>
    <w:p w14:paraId="3F2BAAF6" w14:textId="77777777"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41"/>
      </w:pPr>
      <w:r>
        <w:t>Cattle, sheep,</w:t>
      </w:r>
      <w:r>
        <w:rPr>
          <w:spacing w:val="-12"/>
        </w:rPr>
        <w:t xml:space="preserve"> </w:t>
      </w:r>
      <w:r>
        <w:t>goats</w:t>
      </w:r>
      <w:r w:rsidR="00252B7A">
        <w:t>.</w:t>
      </w:r>
    </w:p>
    <w:p w14:paraId="094A73E4" w14:textId="77777777"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41"/>
      </w:pPr>
      <w:r>
        <w:t>Deer, elk, bighorn sheep, moose,</w:t>
      </w:r>
      <w:r>
        <w:rPr>
          <w:spacing w:val="-13"/>
        </w:rPr>
        <w:t xml:space="preserve"> </w:t>
      </w:r>
      <w:r>
        <w:t>etc.</w:t>
      </w:r>
    </w:p>
    <w:p w14:paraId="084CA11D" w14:textId="77777777" w:rsidR="00AB15E2" w:rsidRDefault="0062058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41"/>
        <w:ind w:hanging="360"/>
      </w:pPr>
      <w:r>
        <w:t>Hind-Gut</w:t>
      </w:r>
      <w:r>
        <w:rPr>
          <w:spacing w:val="-4"/>
        </w:rPr>
        <w:t xml:space="preserve"> </w:t>
      </w:r>
      <w:r>
        <w:t>Fermenters</w:t>
      </w:r>
    </w:p>
    <w:p w14:paraId="7ECD7A3F" w14:textId="0F69661A" w:rsidR="00AB15E2" w:rsidRDefault="00620585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39"/>
      </w:pPr>
      <w:r>
        <w:rPr>
          <w:b/>
        </w:rPr>
        <w:t xml:space="preserve">Eat </w:t>
      </w:r>
      <w:r w:rsidR="007E6AE1">
        <w:rPr>
          <w:b/>
        </w:rPr>
        <w:t>3</w:t>
      </w:r>
      <w:r>
        <w:rPr>
          <w:b/>
        </w:rPr>
        <w:t>-</w:t>
      </w:r>
      <w:r w:rsidR="007E6AE1">
        <w:rPr>
          <w:b/>
        </w:rPr>
        <w:t>6</w:t>
      </w:r>
      <w:r>
        <w:rPr>
          <w:b/>
        </w:rPr>
        <w:t xml:space="preserve">% of body weight/day </w:t>
      </w:r>
      <w:r>
        <w:t>in dry matter of</w:t>
      </w:r>
      <w:r>
        <w:rPr>
          <w:spacing w:val="-17"/>
        </w:rPr>
        <w:t xml:space="preserve"> </w:t>
      </w:r>
      <w:r>
        <w:t>forage</w:t>
      </w:r>
      <w:r w:rsidR="00252B7A">
        <w:t>.</w:t>
      </w:r>
    </w:p>
    <w:p w14:paraId="0F69DAD9" w14:textId="57E8DF50" w:rsidR="00D31691" w:rsidRDefault="00620585" w:rsidP="007E6AE1">
      <w:pPr>
        <w:pStyle w:val="ListParagraph"/>
        <w:numPr>
          <w:ilvl w:val="2"/>
          <w:numId w:val="5"/>
        </w:numPr>
        <w:tabs>
          <w:tab w:val="left" w:pos="1320"/>
          <w:tab w:val="left" w:pos="1321"/>
        </w:tabs>
        <w:spacing w:before="42"/>
      </w:pPr>
      <w:r>
        <w:t>Horses, rabbits, and</w:t>
      </w:r>
      <w:r>
        <w:rPr>
          <w:spacing w:val="-5"/>
        </w:rPr>
        <w:t xml:space="preserve"> </w:t>
      </w:r>
      <w:r>
        <w:t>rodents</w:t>
      </w:r>
      <w:r w:rsidR="00252B7A">
        <w:t>.</w:t>
      </w:r>
      <w:r w:rsidR="00D31691">
        <w:rPr>
          <w:noProof/>
        </w:rPr>
        <w:drawing>
          <wp:anchor distT="0" distB="0" distL="114300" distR="114300" simplePos="0" relativeHeight="251676160" behindDoc="1" locked="0" layoutInCell="1" allowOverlap="1" wp14:anchorId="45ABB49D" wp14:editId="3D4EDB2A">
            <wp:simplePos x="0" y="0"/>
            <wp:positionH relativeFrom="column">
              <wp:posOffset>4004310</wp:posOffset>
            </wp:positionH>
            <wp:positionV relativeFrom="paragraph">
              <wp:posOffset>158115</wp:posOffset>
            </wp:positionV>
            <wp:extent cx="3088005" cy="1042670"/>
            <wp:effectExtent l="0" t="0" r="0" b="0"/>
            <wp:wrapTight wrapText="bothSides">
              <wp:wrapPolygon edited="0">
                <wp:start x="0" y="0"/>
                <wp:lineTo x="0" y="21311"/>
                <wp:lineTo x="21453" y="21311"/>
                <wp:lineTo x="21453" y="0"/>
                <wp:lineTo x="0" y="0"/>
              </wp:wrapPolygon>
            </wp:wrapTight>
            <wp:docPr id="2" name="Picture 2" descr="Figure displaying how intake of range animals vary throughout the yea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Figure displaying how intake of range animals vary throughout the year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8005" cy="104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FD6895" w14:textId="77777777" w:rsidR="00AB15E2" w:rsidRDefault="00620585" w:rsidP="00C416F5">
      <w:pPr>
        <w:pStyle w:val="ListParagraph"/>
        <w:numPr>
          <w:ilvl w:val="0"/>
          <w:numId w:val="5"/>
        </w:numPr>
        <w:tabs>
          <w:tab w:val="left" w:pos="600"/>
        </w:tabs>
        <w:spacing w:before="41" w:after="120"/>
      </w:pPr>
      <w:r>
        <w:t>Amount of Forage</w:t>
      </w:r>
      <w:r>
        <w:rPr>
          <w:spacing w:val="-6"/>
        </w:rPr>
        <w:t xml:space="preserve"> </w:t>
      </w:r>
      <w:r>
        <w:t>Eaten</w:t>
      </w:r>
    </w:p>
    <w:p w14:paraId="16A20D59" w14:textId="77777777" w:rsidR="00AB15E2" w:rsidRDefault="00620585" w:rsidP="00C416F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38" w:after="120"/>
        <w:ind w:hanging="360"/>
      </w:pPr>
      <w:r>
        <w:t>Demand = animals eat more during period of high</w:t>
      </w:r>
      <w:r>
        <w:rPr>
          <w:spacing w:val="-19"/>
        </w:rPr>
        <w:t xml:space="preserve"> </w:t>
      </w:r>
      <w:r>
        <w:t>demand</w:t>
      </w:r>
    </w:p>
    <w:p w14:paraId="61E6D47D" w14:textId="77777777" w:rsidR="00D31691" w:rsidRDefault="00D31691" w:rsidP="00C416F5">
      <w:pPr>
        <w:pStyle w:val="ListParagraph"/>
        <w:numPr>
          <w:ilvl w:val="2"/>
          <w:numId w:val="5"/>
        </w:numPr>
        <w:tabs>
          <w:tab w:val="left" w:pos="960"/>
          <w:tab w:val="left" w:pos="961"/>
        </w:tabs>
        <w:spacing w:before="38" w:after="120"/>
      </w:pPr>
    </w:p>
    <w:p w14:paraId="6F72B259" w14:textId="77777777" w:rsidR="00AB15E2" w:rsidRDefault="00620585" w:rsidP="00C416F5">
      <w:pPr>
        <w:pStyle w:val="BodyText"/>
        <w:spacing w:before="52" w:after="120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1E30F29A" w14:textId="77777777" w:rsidR="00D31691" w:rsidRDefault="00620585" w:rsidP="00C416F5">
      <w:pPr>
        <w:pStyle w:val="BodyText"/>
        <w:spacing w:before="65" w:after="120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  <w:r w:rsidR="00D31691">
        <w:rPr>
          <w:rFonts w:ascii="Wingdings" w:hAnsi="Wingdings"/>
        </w:rPr>
        <w:t></w:t>
      </w:r>
    </w:p>
    <w:p w14:paraId="56D7B192" w14:textId="77777777" w:rsidR="00AB15E2" w:rsidRDefault="00620585" w:rsidP="00C416F5">
      <w:pPr>
        <w:pStyle w:val="ListParagraph"/>
        <w:numPr>
          <w:ilvl w:val="1"/>
          <w:numId w:val="5"/>
        </w:numPr>
        <w:tabs>
          <w:tab w:val="left" w:pos="960"/>
          <w:tab w:val="left" w:pos="961"/>
        </w:tabs>
        <w:spacing w:before="51" w:after="120"/>
        <w:ind w:hanging="360"/>
      </w:pPr>
      <w:r>
        <w:t>Forage Quality = animals eat more when forage is of high quality and</w:t>
      </w:r>
      <w:r>
        <w:rPr>
          <w:spacing w:val="-23"/>
        </w:rPr>
        <w:t xml:space="preserve"> </w:t>
      </w:r>
      <w:r>
        <w:t>digestible</w:t>
      </w:r>
    </w:p>
    <w:p w14:paraId="2BC40DA6" w14:textId="77777777" w:rsidR="00AB15E2" w:rsidRDefault="00620585" w:rsidP="00C416F5">
      <w:pPr>
        <w:pStyle w:val="BodyText"/>
        <w:spacing w:before="52" w:after="120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1B4C6A74" w14:textId="77777777" w:rsidR="00AB15E2" w:rsidRDefault="00620585" w:rsidP="00C416F5">
      <w:pPr>
        <w:pStyle w:val="BodyText"/>
        <w:spacing w:before="65" w:after="120"/>
        <w:ind w:left="960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5D9CB31D" w14:textId="77777777" w:rsidR="00AB15E2" w:rsidRDefault="00AB15E2">
      <w:pPr>
        <w:rPr>
          <w:rFonts w:ascii="Wingdings" w:hAnsi="Wingdings"/>
        </w:rPr>
        <w:sectPr w:rsidR="00AB15E2">
          <w:footerReference w:type="default" r:id="rId10"/>
          <w:type w:val="continuous"/>
          <w:pgSz w:w="12240" w:h="15840"/>
          <w:pgMar w:top="540" w:right="660" w:bottom="840" w:left="660" w:header="720" w:footer="655" w:gutter="0"/>
          <w:pgNumType w:start="1"/>
          <w:cols w:space="720"/>
        </w:sectPr>
      </w:pPr>
    </w:p>
    <w:p w14:paraId="3D8B0BCD" w14:textId="7C783039" w:rsidR="00AB15E2" w:rsidRDefault="00620585" w:rsidP="00503F00">
      <w:pPr>
        <w:pStyle w:val="ListParagraph"/>
        <w:ind w:left="180"/>
      </w:pPr>
      <w:r w:rsidRPr="00503F00">
        <w:rPr>
          <w:rStyle w:val="Heading2Char"/>
        </w:rPr>
        <w:lastRenderedPageBreak/>
        <w:t>Animal Unit Month (AUM)</w:t>
      </w:r>
      <w:r w:rsidR="007620B0" w:rsidRPr="00503F00">
        <w:rPr>
          <w:rStyle w:val="Heading2Char"/>
        </w:rPr>
        <w:t xml:space="preserve"> -</w:t>
      </w:r>
      <w:r w:rsidR="007620B0">
        <w:t xml:space="preserve"> </w:t>
      </w:r>
      <w:r>
        <w:t>Amount of forage an AU eat</w:t>
      </w:r>
      <w:r w:rsidR="007620B0">
        <w:t>s</w:t>
      </w:r>
      <w:r>
        <w:t xml:space="preserve"> in a</w:t>
      </w:r>
      <w:r>
        <w:rPr>
          <w:spacing w:val="-10"/>
        </w:rPr>
        <w:t xml:space="preserve"> </w:t>
      </w:r>
      <w:r>
        <w:t>month</w:t>
      </w:r>
    </w:p>
    <w:p w14:paraId="1A509C1B" w14:textId="77777777" w:rsidR="00AB15E2" w:rsidRDefault="00620585" w:rsidP="00503F00">
      <w:pPr>
        <w:pStyle w:val="ListParagraph"/>
        <w:numPr>
          <w:ilvl w:val="2"/>
          <w:numId w:val="5"/>
        </w:numPr>
        <w:spacing w:before="41"/>
        <w:ind w:left="630"/>
      </w:pPr>
      <w:r>
        <w:t>How much is an</w:t>
      </w:r>
      <w:r>
        <w:rPr>
          <w:spacing w:val="-3"/>
        </w:rPr>
        <w:t xml:space="preserve"> </w:t>
      </w:r>
      <w:r>
        <w:t>AUM?</w:t>
      </w:r>
    </w:p>
    <w:p w14:paraId="2181691D" w14:textId="77777777" w:rsidR="00B32C0D" w:rsidRDefault="00B32C0D" w:rsidP="007620B0">
      <w:pPr>
        <w:pStyle w:val="ListParagraph"/>
        <w:tabs>
          <w:tab w:val="left" w:pos="1320"/>
          <w:tab w:val="left" w:pos="1321"/>
        </w:tabs>
        <w:spacing w:before="41"/>
        <w:ind w:left="1320"/>
        <w:jc w:val="left"/>
        <w:rPr>
          <w:rFonts w:ascii="Bradley Hand ITC" w:hAnsi="Bradley Hand ITC"/>
          <w:bCs/>
        </w:rPr>
      </w:pPr>
      <w:r>
        <w:rPr>
          <w:rFonts w:ascii="Bradley Hand ITC" w:hAnsi="Bradley Hand ITC"/>
          <w:bCs/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43C55D0" wp14:editId="5A0FB2F5">
                <wp:simplePos x="0" y="0"/>
                <wp:positionH relativeFrom="column">
                  <wp:posOffset>1451610</wp:posOffset>
                </wp:positionH>
                <wp:positionV relativeFrom="paragraph">
                  <wp:posOffset>123825</wp:posOffset>
                </wp:positionV>
                <wp:extent cx="2574290" cy="227330"/>
                <wp:effectExtent l="38100" t="38100" r="35560" b="39370"/>
                <wp:wrapNone/>
                <wp:docPr id="4" name="In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574290" cy="22733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540B17" id="Ink 4" o:spid="_x0000_s1026" type="#_x0000_t75" style="position:absolute;margin-left:113.95pt;margin-top:9.4pt;width:203.4pt;height:18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">
                <v:imagedata r:id="rId12" o:title=""/>
                <o:lock v:ext="edit" rotation="t" aspectratio="f"/>
              </v:shape>
            </w:pict>
          </mc:Fallback>
        </mc:AlternateContent>
      </w:r>
      <w:r w:rsidRPr="00B32C0D">
        <w:rPr>
          <w:rFonts w:ascii="Bradley Hand ITC" w:hAnsi="Bradley Hand ITC"/>
          <w:bCs/>
        </w:rPr>
        <w:t xml:space="preserve">Each AU = </w:t>
      </w:r>
      <w:r>
        <w:rPr>
          <w:rFonts w:ascii="Bradley Hand ITC" w:hAnsi="Bradley Hand ITC"/>
          <w:bCs/>
        </w:rPr>
        <w:t>___________l</w:t>
      </w:r>
      <w:r w:rsidRPr="00B32C0D">
        <w:rPr>
          <w:rFonts w:ascii="Bradley Hand ITC" w:hAnsi="Bradley Hand ITC"/>
          <w:bCs/>
        </w:rPr>
        <w:t>bs ×</w:t>
      </w:r>
      <w:r>
        <w:rPr>
          <w:rFonts w:ascii="Bradley Hand ITC" w:hAnsi="Bradley Hand ITC"/>
          <w:bCs/>
        </w:rPr>
        <w:t>____</w:t>
      </w:r>
      <w:r w:rsidRPr="00B32C0D">
        <w:rPr>
          <w:rFonts w:ascii="Bradley Hand ITC" w:hAnsi="Bradley Hand ITC"/>
          <w:bCs/>
        </w:rPr>
        <w:t xml:space="preserve">% </w:t>
      </w:r>
      <w:r>
        <w:rPr>
          <w:rFonts w:ascii="Bradley Hand ITC" w:hAnsi="Bradley Hand ITC"/>
          <w:bCs/>
        </w:rPr>
        <w:t xml:space="preserve">BW eaten each day </w:t>
      </w:r>
      <w:r w:rsidRPr="00B32C0D">
        <w:rPr>
          <w:rFonts w:ascii="Bradley Hand ITC" w:hAnsi="Bradley Hand ITC"/>
          <w:bCs/>
        </w:rPr>
        <w:t xml:space="preserve">= </w:t>
      </w:r>
      <w:r>
        <w:rPr>
          <w:rFonts w:ascii="Bradley Hand ITC" w:hAnsi="Bradley Hand ITC"/>
          <w:bCs/>
        </w:rPr>
        <w:t xml:space="preserve">_____ </w:t>
      </w:r>
      <w:r w:rsidRPr="00B32C0D">
        <w:rPr>
          <w:rFonts w:ascii="Bradley Hand ITC" w:hAnsi="Bradley Hand ITC"/>
          <w:bCs/>
        </w:rPr>
        <w:t>lbs/day</w:t>
      </w:r>
      <w:r w:rsidRPr="00B32C0D">
        <w:rPr>
          <w:rFonts w:ascii="Bradley Hand ITC" w:hAnsi="Bradley Hand ITC"/>
          <w:bCs/>
        </w:rPr>
        <w:br/>
        <w:t xml:space="preserve">   </w:t>
      </w:r>
    </w:p>
    <w:p w14:paraId="130B4626" w14:textId="594C2023" w:rsidR="00AB15E2" w:rsidRPr="00503F00" w:rsidRDefault="00B32C0D" w:rsidP="00503F00">
      <w:pPr>
        <w:pStyle w:val="ListParagraph"/>
        <w:tabs>
          <w:tab w:val="left" w:pos="1320"/>
          <w:tab w:val="left" w:pos="1321"/>
        </w:tabs>
        <w:spacing w:before="41"/>
        <w:ind w:left="1320"/>
        <w:rPr>
          <w:rFonts w:ascii="Bradley Hand ITC" w:hAnsi="Bradley Hand ITC"/>
          <w:b/>
          <w:sz w:val="20"/>
        </w:rPr>
      </w:pPr>
      <w:r w:rsidRPr="00B32C0D">
        <w:rPr>
          <w:rFonts w:ascii="Bradley Hand ITC" w:hAnsi="Bradley Hand ITC"/>
          <w:bCs/>
        </w:rPr>
        <w:t xml:space="preserve"> AUM= </w:t>
      </w:r>
      <w:r>
        <w:rPr>
          <w:rFonts w:ascii="Bradley Hand ITC" w:hAnsi="Bradley Hand ITC"/>
          <w:bCs/>
        </w:rPr>
        <w:t>______</w:t>
      </w:r>
      <w:r w:rsidRPr="00B32C0D">
        <w:rPr>
          <w:rFonts w:ascii="Bradley Hand ITC" w:hAnsi="Bradley Hand ITC"/>
          <w:bCs/>
        </w:rPr>
        <w:t xml:space="preserve"> </w:t>
      </w:r>
      <w:proofErr w:type="spellStart"/>
      <w:r w:rsidRPr="00B32C0D">
        <w:rPr>
          <w:rFonts w:ascii="Bradley Hand ITC" w:hAnsi="Bradley Hand ITC"/>
          <w:bCs/>
        </w:rPr>
        <w:t>lb</w:t>
      </w:r>
      <w:proofErr w:type="spellEnd"/>
      <w:r w:rsidRPr="00B32C0D">
        <w:rPr>
          <w:rFonts w:ascii="Bradley Hand ITC" w:hAnsi="Bradley Hand ITC"/>
          <w:bCs/>
        </w:rPr>
        <w:t xml:space="preserve"> * 30 days </w:t>
      </w:r>
      <w:r>
        <w:rPr>
          <w:rFonts w:ascii="Bradley Hand ITC" w:hAnsi="Bradley Hand ITC"/>
          <w:bCs/>
        </w:rPr>
        <w:t xml:space="preserve">in a month </w:t>
      </w:r>
      <w:r w:rsidRPr="00B32C0D">
        <w:rPr>
          <w:rFonts w:ascii="Bradley Hand ITC" w:hAnsi="Bradley Hand ITC"/>
          <w:bCs/>
        </w:rPr>
        <w:t xml:space="preserve">= </w:t>
      </w:r>
      <w:r w:rsidRPr="00B32C0D">
        <w:rPr>
          <w:rFonts w:ascii="Bradley Hand ITC" w:hAnsi="Bradley Hand ITC"/>
          <w:b/>
          <w:bCs/>
        </w:rPr>
        <w:t xml:space="preserve">_____ </w:t>
      </w:r>
      <w:proofErr w:type="spellStart"/>
      <w:r w:rsidRPr="00B32C0D">
        <w:rPr>
          <w:rFonts w:ascii="Bradley Hand ITC" w:hAnsi="Bradley Hand ITC"/>
          <w:b/>
          <w:bCs/>
        </w:rPr>
        <w:t>lbs</w:t>
      </w:r>
      <w:proofErr w:type="spellEnd"/>
    </w:p>
    <w:p w14:paraId="328EDE99" w14:textId="77777777" w:rsidR="00AB15E2" w:rsidRDefault="00620585" w:rsidP="00503F00">
      <w:pPr>
        <w:pStyle w:val="Heading1"/>
      </w:pPr>
      <w:r>
        <w:t>Proper Stocking Rate?   Range Health Standpoint</w:t>
      </w:r>
    </w:p>
    <w:p w14:paraId="10350DE6" w14:textId="77777777" w:rsidR="00AB15E2" w:rsidRDefault="00620585" w:rsidP="00503F00">
      <w:pPr>
        <w:pStyle w:val="Heading2"/>
        <w:ind w:left="180"/>
      </w:pPr>
      <w:r>
        <w:t>Basis for Stocking Rates</w:t>
      </w:r>
    </w:p>
    <w:p w14:paraId="5E62EA9F" w14:textId="77777777" w:rsidR="00AB15E2" w:rsidRDefault="00620585" w:rsidP="00666292">
      <w:pPr>
        <w:pStyle w:val="ListParagraph"/>
        <w:tabs>
          <w:tab w:val="left" w:pos="600"/>
        </w:tabs>
        <w:spacing w:before="38" w:after="120"/>
        <w:ind w:left="600"/>
      </w:pPr>
      <w:r>
        <w:t>Proper stocking based on maintaining sufficient plant residue</w:t>
      </w:r>
      <w:r>
        <w:rPr>
          <w:spacing w:val="-27"/>
        </w:rPr>
        <w:t xml:space="preserve"> </w:t>
      </w:r>
      <w:r>
        <w:t>for:</w:t>
      </w:r>
    </w:p>
    <w:p w14:paraId="13CFCD33" w14:textId="77777777" w:rsidR="00AB15E2" w:rsidRDefault="00620585" w:rsidP="00503F00">
      <w:pPr>
        <w:pStyle w:val="BodyText"/>
        <w:spacing w:before="52"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25FFE589" w14:textId="77777777" w:rsidR="00AB15E2" w:rsidRDefault="00620585" w:rsidP="00503F00">
      <w:pPr>
        <w:pStyle w:val="BodyText"/>
        <w:spacing w:before="62"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65158199" w14:textId="77777777" w:rsidR="00AB15E2" w:rsidRDefault="00620585" w:rsidP="00503F00">
      <w:pPr>
        <w:pStyle w:val="BodyText"/>
        <w:spacing w:before="64"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0519B9B4" w14:textId="77777777" w:rsidR="00AB15E2" w:rsidRDefault="00620585" w:rsidP="00666292">
      <w:pPr>
        <w:pStyle w:val="ListParagraph"/>
        <w:tabs>
          <w:tab w:val="left" w:pos="600"/>
        </w:tabs>
        <w:spacing w:after="120"/>
        <w:ind w:left="600"/>
      </w:pPr>
      <w:r>
        <w:t>Set stocking rate below carrying</w:t>
      </w:r>
      <w:r>
        <w:rPr>
          <w:spacing w:val="-8"/>
        </w:rPr>
        <w:t xml:space="preserve"> </w:t>
      </w:r>
      <w:r>
        <w:t>capacity</w:t>
      </w:r>
    </w:p>
    <w:p w14:paraId="46F5F02D" w14:textId="77777777" w:rsidR="00AB15E2" w:rsidRDefault="00620585" w:rsidP="00503F00">
      <w:pPr>
        <w:pStyle w:val="BodyText"/>
        <w:spacing w:before="50"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640BDA9E" w14:textId="77777777" w:rsidR="00B32C0D" w:rsidRPr="00B32C0D" w:rsidRDefault="00620585" w:rsidP="00503F00">
      <w:pPr>
        <w:pStyle w:val="BodyText"/>
        <w:spacing w:before="65"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  <w:r w:rsidR="00B32C0D">
        <w:rPr>
          <w:rFonts w:ascii="Wingdings" w:hAnsi="Wingdings"/>
        </w:rPr>
        <w:t></w:t>
      </w:r>
    </w:p>
    <w:p w14:paraId="35CECB4C" w14:textId="77777777" w:rsidR="00B32C0D" w:rsidRDefault="00B32C0D" w:rsidP="00503F00">
      <w:pPr>
        <w:pStyle w:val="BodyText"/>
        <w:spacing w:before="50"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69B2B66A" w14:textId="09D7A50F" w:rsidR="00B32C0D" w:rsidRDefault="00B32C0D" w:rsidP="00503F00">
      <w:pPr>
        <w:pStyle w:val="BodyText"/>
        <w:spacing w:before="65" w:after="120"/>
        <w:ind w:left="600"/>
        <w:rPr>
          <w:rFonts w:ascii="Wingdings" w:hAnsi="Wingdings"/>
        </w:rPr>
      </w:pPr>
      <w:r>
        <w:rPr>
          <w:rFonts w:ascii="Wingdings" w:hAnsi="Wingdings"/>
        </w:rPr>
        <w:t></w:t>
      </w:r>
      <w:r>
        <w:rPr>
          <w:rFonts w:ascii="Wingdings" w:hAnsi="Wingdings"/>
        </w:rPr>
        <w:t></w:t>
      </w:r>
    </w:p>
    <w:p w14:paraId="080D02A9" w14:textId="19222F4E" w:rsidR="00AB15E2" w:rsidRDefault="00620585" w:rsidP="00D77799">
      <w:pPr>
        <w:pStyle w:val="Heading2"/>
        <w:tabs>
          <w:tab w:val="left" w:pos="600"/>
        </w:tabs>
        <w:spacing w:before="51"/>
        <w:ind w:left="180"/>
      </w:pPr>
      <w:r>
        <w:t>Utilization Guidelines:  Based on ecological</w:t>
      </w:r>
      <w:r>
        <w:rPr>
          <w:spacing w:val="-21"/>
        </w:rPr>
        <w:t xml:space="preserve"> </w:t>
      </w:r>
      <w:r>
        <w:t>research</w:t>
      </w:r>
    </w:p>
    <w:p w14:paraId="762BD46C" w14:textId="4F7D851F" w:rsidR="00AB15E2" w:rsidRDefault="00D77799">
      <w:pPr>
        <w:pStyle w:val="BodyText"/>
        <w:rPr>
          <w:b/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8689815" wp14:editId="4B53C219">
                <wp:simplePos x="0" y="0"/>
                <wp:positionH relativeFrom="page">
                  <wp:posOffset>727075</wp:posOffset>
                </wp:positionH>
                <wp:positionV relativeFrom="paragraph">
                  <wp:posOffset>45085</wp:posOffset>
                </wp:positionV>
                <wp:extent cx="2933700" cy="1617980"/>
                <wp:effectExtent l="0" t="1905" r="9525" b="8890"/>
                <wp:wrapNone/>
                <wp:docPr id="14" name="Group 10" descr="Figure descripting recommended use levels of various rangeland ecosystem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33700" cy="1617980"/>
                          <a:chOff x="1425" y="455"/>
                          <a:chExt cx="4620" cy="2548"/>
                        </a:xfrm>
                      </wpg:grpSpPr>
                      <pic:pic xmlns:pic="http://schemas.openxmlformats.org/drawingml/2006/picture">
                        <pic:nvPicPr>
                          <pic:cNvPr id="1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470"/>
                            <a:ext cx="4590" cy="25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433" y="463"/>
                            <a:ext cx="4605" cy="25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938953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EA5EEC" id="Group 10" o:spid="_x0000_s1026" alt="Figure descripting recommended use levels of various rangeland ecosystems" style="position:absolute;margin-left:57.25pt;margin-top:3.55pt;width:231pt;height:127.4pt;z-index:251659264;mso-position-horizontal-relative:page" coordorigin="1425,455" coordsize="4620,2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">
                <v:shape id="Picture 12" o:spid="_x0000_s1027" type="#_x0000_t75" style="position:absolute;left:1440;top:470;width:4590;height:2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">
                  <v:imagedata r:id="rId14" o:title=""/>
                </v:shape>
                <v:rect id="Rectangle 11" o:spid="_x0000_s1028" style="position:absolute;left:1433;top:463;width:4605;height:2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" filled="f" strokecolor="#938953"/>
                <w10:wrap anchorx="page"/>
              </v:group>
            </w:pict>
          </mc:Fallback>
        </mc:AlternateContent>
      </w:r>
    </w:p>
    <w:p w14:paraId="0A813AEF" w14:textId="77777777" w:rsidR="00AB15E2" w:rsidRDefault="00AB15E2">
      <w:pPr>
        <w:pStyle w:val="BodyText"/>
        <w:spacing w:before="10"/>
        <w:rPr>
          <w:b/>
          <w:sz w:val="25"/>
        </w:rPr>
      </w:pPr>
    </w:p>
    <w:p w14:paraId="1ABE9481" w14:textId="77777777" w:rsidR="00AB15E2" w:rsidRDefault="00620585">
      <w:pPr>
        <w:pStyle w:val="ListParagraph"/>
        <w:numPr>
          <w:ilvl w:val="0"/>
          <w:numId w:val="4"/>
        </w:numPr>
        <w:tabs>
          <w:tab w:val="left" w:pos="5853"/>
        </w:tabs>
        <w:spacing w:before="1"/>
        <w:ind w:hanging="271"/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701BE355" wp14:editId="4ADD3F77">
            <wp:simplePos x="0" y="0"/>
            <wp:positionH relativeFrom="page">
              <wp:posOffset>4409440</wp:posOffset>
            </wp:positionH>
            <wp:positionV relativeFrom="paragraph">
              <wp:posOffset>251460</wp:posOffset>
            </wp:positionV>
            <wp:extent cx="3007360" cy="1981200"/>
            <wp:effectExtent l="0" t="0" r="0" b="0"/>
            <wp:wrapNone/>
            <wp:docPr id="1" name="image3.png" descr="Table describing how levels of use affect root biom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 descr="Table describing how levels of use affect root biomass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736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Root Responses to</w:t>
      </w:r>
      <w:r>
        <w:rPr>
          <w:spacing w:val="-7"/>
        </w:rPr>
        <w:t xml:space="preserve"> </w:t>
      </w:r>
      <w:r>
        <w:t>Defoliation</w:t>
      </w:r>
    </w:p>
    <w:p w14:paraId="1C53DCC0" w14:textId="77777777" w:rsidR="00AB15E2" w:rsidRDefault="00AB15E2">
      <w:pPr>
        <w:pStyle w:val="BodyText"/>
        <w:rPr>
          <w:sz w:val="28"/>
        </w:rPr>
      </w:pPr>
    </w:p>
    <w:p w14:paraId="58487AF4" w14:textId="77777777" w:rsidR="00AB15E2" w:rsidRDefault="00AB15E2">
      <w:pPr>
        <w:pStyle w:val="BodyText"/>
        <w:rPr>
          <w:sz w:val="28"/>
        </w:rPr>
      </w:pPr>
    </w:p>
    <w:p w14:paraId="3C427876" w14:textId="39AA6A55" w:rsidR="00AB15E2" w:rsidRDefault="00620585" w:rsidP="00666292">
      <w:pPr>
        <w:pStyle w:val="ListParagraph"/>
        <w:jc w:val="left"/>
      </w:pPr>
      <w:r>
        <w:t xml:space="preserve">Utilization guidelines should </w:t>
      </w:r>
      <w:r w:rsidRPr="002D3120">
        <w:rPr>
          <w:b/>
        </w:rPr>
        <w:t>not be hard and fast rules</w:t>
      </w:r>
      <w:r>
        <w:t xml:space="preserve">. </w:t>
      </w:r>
      <w:r w:rsidR="002D3120">
        <w:br/>
      </w:r>
      <w:r>
        <w:t>Effects of defoliation or utilization depend on:</w:t>
      </w:r>
    </w:p>
    <w:p w14:paraId="5D141EE6" w14:textId="77777777" w:rsidR="00AB15E2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14:paraId="67F23884" w14:textId="77777777" w:rsidR="00B32C0D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14:paraId="526F0D6C" w14:textId="77777777" w:rsidR="00B32C0D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14:paraId="0962D08A" w14:textId="77777777" w:rsidR="00AB15E2" w:rsidRDefault="00620585" w:rsidP="00B32C0D">
      <w:pPr>
        <w:pStyle w:val="BodyText"/>
        <w:spacing w:after="240"/>
        <w:ind w:left="965"/>
        <w:rPr>
          <w:rFonts w:ascii="Symbol" w:hAnsi="Symbol"/>
        </w:rPr>
      </w:pPr>
      <w:r>
        <w:rPr>
          <w:rFonts w:ascii="Symbol" w:hAnsi="Symbol"/>
        </w:rPr>
        <w:t></w:t>
      </w:r>
      <w:r w:rsidR="00B32C0D">
        <w:rPr>
          <w:rFonts w:ascii="Symbol" w:hAnsi="Symbol"/>
        </w:rPr>
        <w:t>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  <w:r w:rsidR="00B32C0D">
        <w:rPr>
          <w:rFonts w:ascii="Symbol" w:hAnsi="Symbol"/>
        </w:rPr>
        <w:t></w:t>
      </w:r>
    </w:p>
    <w:p w14:paraId="4E64BD9E" w14:textId="77777777" w:rsidR="00666292" w:rsidRDefault="00620585" w:rsidP="00406247">
      <w:pPr>
        <w:pStyle w:val="ListParagraph"/>
        <w:tabs>
          <w:tab w:val="left" w:pos="600"/>
        </w:tabs>
        <w:spacing w:before="1"/>
        <w:ind w:left="450" w:right="-20"/>
        <w:jc w:val="left"/>
      </w:pPr>
      <w:r>
        <w:t>Basis for “</w:t>
      </w:r>
      <w:r w:rsidRPr="002D3120">
        <w:rPr>
          <w:b/>
        </w:rPr>
        <w:t>Allowable Use</w:t>
      </w:r>
      <w:r>
        <w:t>” or “</w:t>
      </w:r>
      <w:r w:rsidRPr="002D3120">
        <w:rPr>
          <w:b/>
        </w:rPr>
        <w:t>Recommended Use</w:t>
      </w:r>
      <w:r>
        <w:t xml:space="preserve">” Levels </w:t>
      </w:r>
    </w:p>
    <w:p w14:paraId="2EE6EB9E" w14:textId="7B4CCDE4" w:rsidR="00AB15E2" w:rsidRPr="00406247" w:rsidRDefault="00620585" w:rsidP="00406247">
      <w:pPr>
        <w:pStyle w:val="ListParagraph"/>
      </w:pPr>
      <w:r w:rsidRPr="00406247">
        <w:t>Total Forage × Recommended Use = Usable Forage Supply</w:t>
      </w:r>
    </w:p>
    <w:p w14:paraId="6BE9C9B0" w14:textId="77777777" w:rsidR="00AB15E2" w:rsidRPr="00406247" w:rsidRDefault="00620585" w:rsidP="00406247">
      <w:pPr>
        <w:pStyle w:val="BodyText"/>
        <w:spacing w:line="274" w:lineRule="exact"/>
        <w:ind w:firstLine="720"/>
        <w:rPr>
          <w:rStyle w:val="SubtleEmphasis"/>
        </w:rPr>
      </w:pPr>
      <w:r w:rsidRPr="00406247">
        <w:rPr>
          <w:rStyle w:val="SubtleEmphasis"/>
        </w:rPr>
        <w:t xml:space="preserve">For Example: 1,000 </w:t>
      </w:r>
      <w:proofErr w:type="spellStart"/>
      <w:r w:rsidRPr="00406247">
        <w:rPr>
          <w:rStyle w:val="SubtleEmphasis"/>
        </w:rPr>
        <w:t>lbs</w:t>
      </w:r>
      <w:proofErr w:type="spellEnd"/>
      <w:r w:rsidRPr="00406247">
        <w:rPr>
          <w:rStyle w:val="SubtleEmphasis"/>
        </w:rPr>
        <w:t xml:space="preserve">/ac forage × 45% recommended use = 450 </w:t>
      </w:r>
      <w:proofErr w:type="spellStart"/>
      <w:r w:rsidRPr="00406247">
        <w:rPr>
          <w:rStyle w:val="SubtleEmphasis"/>
        </w:rPr>
        <w:t>lbs</w:t>
      </w:r>
      <w:proofErr w:type="spellEnd"/>
      <w:r w:rsidRPr="00406247">
        <w:rPr>
          <w:rStyle w:val="SubtleEmphasis"/>
        </w:rPr>
        <w:t>/ac of usable forage</w:t>
      </w:r>
    </w:p>
    <w:p w14:paraId="02EB551C" w14:textId="77777777" w:rsidR="00AB15E2" w:rsidRDefault="00AB15E2">
      <w:pPr>
        <w:pStyle w:val="BodyText"/>
        <w:spacing w:before="6"/>
        <w:rPr>
          <w:rFonts w:ascii="Bradley Hand ITC"/>
          <w:sz w:val="28"/>
        </w:rPr>
      </w:pPr>
    </w:p>
    <w:p w14:paraId="192CC381" w14:textId="77777777" w:rsidR="00B32C0D" w:rsidRDefault="00B32C0D">
      <w:pPr>
        <w:pStyle w:val="BodyText"/>
        <w:spacing w:before="6"/>
        <w:rPr>
          <w:rFonts w:ascii="Bradley Hand ITC"/>
          <w:sz w:val="28"/>
        </w:rPr>
      </w:pPr>
    </w:p>
    <w:p w14:paraId="6554E569" w14:textId="78DC76C3" w:rsidR="00AB15E2" w:rsidRDefault="00620585" w:rsidP="00914DB9">
      <w:pPr>
        <w:pStyle w:val="Heading2"/>
        <w:ind w:left="180"/>
      </w:pPr>
      <w:r>
        <w:t>Heavy use ≠</w:t>
      </w:r>
      <w:r w:rsidRPr="00914DB9">
        <w:rPr>
          <w:spacing w:val="-3"/>
        </w:rPr>
        <w:t xml:space="preserve"> </w:t>
      </w:r>
      <w:r>
        <w:t>Overgrazing</w:t>
      </w:r>
      <w:r w:rsidR="00E44640">
        <w:t xml:space="preserve"> </w:t>
      </w:r>
      <w:r w:rsidR="00254D35">
        <w:t>–</w:t>
      </w:r>
      <w:r w:rsidR="00E44640">
        <w:t xml:space="preserve"> </w:t>
      </w:r>
      <w:r w:rsidR="00254D35" w:rsidRPr="00254D35">
        <w:rPr>
          <w:b w:val="0"/>
          <w:bCs/>
        </w:rPr>
        <w:t>Overstocking (or heavy stocking) does not always lead to overgrazing</w:t>
      </w:r>
    </w:p>
    <w:p w14:paraId="04F1CACF" w14:textId="77777777" w:rsidR="00AB15E2" w:rsidRPr="007C683E" w:rsidRDefault="00620585" w:rsidP="007C683E">
      <w:pPr>
        <w:pStyle w:val="ListParagraph"/>
      </w:pPr>
      <w:r w:rsidRPr="007C683E">
        <w:rPr>
          <w:rStyle w:val="Heading3Char"/>
          <w:smallCaps w:val="0"/>
          <w:spacing w:val="0"/>
          <w:sz w:val="22"/>
          <w:szCs w:val="20"/>
        </w:rPr>
        <w:t xml:space="preserve">Overgrazing </w:t>
      </w:r>
      <w:r w:rsidRPr="007C683E">
        <w:t>=</w:t>
      </w:r>
    </w:p>
    <w:p w14:paraId="4AFE1C9F" w14:textId="77777777" w:rsidR="00AB15E2" w:rsidRPr="007C683E" w:rsidRDefault="00AB15E2" w:rsidP="007C683E">
      <w:pPr>
        <w:pStyle w:val="ListParagraph"/>
      </w:pPr>
    </w:p>
    <w:p w14:paraId="2B9EA627" w14:textId="796A2304" w:rsidR="00254D35" w:rsidRPr="007C683E" w:rsidRDefault="00914DB9" w:rsidP="007C683E">
      <w:pPr>
        <w:pStyle w:val="ListParagraph"/>
      </w:pPr>
      <w:r w:rsidRPr="007C683E">
        <w:rPr>
          <w:rStyle w:val="Heading3Char"/>
          <w:smallCaps w:val="0"/>
          <w:spacing w:val="0"/>
          <w:sz w:val="22"/>
          <w:szCs w:val="20"/>
        </w:rPr>
        <w:t>O</w:t>
      </w:r>
      <w:r w:rsidR="00620585" w:rsidRPr="007C683E">
        <w:rPr>
          <w:rStyle w:val="Heading3Char"/>
          <w:smallCaps w:val="0"/>
          <w:spacing w:val="0"/>
          <w:sz w:val="22"/>
          <w:szCs w:val="20"/>
        </w:rPr>
        <w:t xml:space="preserve">verstocking </w:t>
      </w:r>
      <w:r w:rsidR="00620585" w:rsidRPr="007C683E">
        <w:t>=</w:t>
      </w:r>
    </w:p>
    <w:p w14:paraId="223F759A" w14:textId="77777777" w:rsidR="00254D35" w:rsidRDefault="00254D35" w:rsidP="00A40D70">
      <w:pPr>
        <w:pStyle w:val="ListParagraph"/>
        <w:ind w:left="180"/>
      </w:pPr>
    </w:p>
    <w:p w14:paraId="4F2A7EBB" w14:textId="77777777" w:rsidR="00AB15E2" w:rsidRDefault="00620585" w:rsidP="00A40D70">
      <w:pPr>
        <w:pStyle w:val="Heading2"/>
        <w:ind w:left="180"/>
      </w:pPr>
      <w:r>
        <w:t xml:space="preserve">For Rangeland </w:t>
      </w:r>
      <w:r w:rsidR="00B32C0D">
        <w:t>Health --</w:t>
      </w:r>
      <w:r>
        <w:t xml:space="preserve"> Set Stocking Rates Below Carrying</w:t>
      </w:r>
      <w:r w:rsidRPr="00A40D70">
        <w:rPr>
          <w:spacing w:val="-23"/>
        </w:rPr>
        <w:t xml:space="preserve"> </w:t>
      </w:r>
      <w:r>
        <w:t>Capacity</w:t>
      </w:r>
    </w:p>
    <w:p w14:paraId="2C4CB728" w14:textId="77777777" w:rsidR="00AB15E2" w:rsidRDefault="00620585">
      <w:pPr>
        <w:pStyle w:val="BodyText"/>
        <w:spacing w:before="52"/>
        <w:ind w:left="118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161B509A" w14:textId="77777777" w:rsidR="00AB15E2" w:rsidRDefault="00620585">
      <w:pPr>
        <w:pStyle w:val="BodyText"/>
        <w:spacing w:before="63"/>
        <w:ind w:left="118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30EFD9F8" w14:textId="77777777" w:rsidR="00AB15E2" w:rsidRDefault="00620585">
      <w:pPr>
        <w:pStyle w:val="BodyText"/>
        <w:spacing w:before="65"/>
        <w:ind w:left="118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7C89D781" w14:textId="14584673" w:rsidR="00AB15E2" w:rsidRDefault="00620585">
      <w:pPr>
        <w:pStyle w:val="BodyText"/>
        <w:spacing w:before="65"/>
        <w:ind w:left="1180"/>
        <w:rPr>
          <w:rFonts w:ascii="Wingdings" w:hAnsi="Wingdings"/>
        </w:rPr>
      </w:pPr>
      <w:r>
        <w:rPr>
          <w:rFonts w:ascii="Wingdings" w:hAnsi="Wingdings"/>
        </w:rPr>
        <w:t></w:t>
      </w:r>
    </w:p>
    <w:p w14:paraId="181C89C2" w14:textId="19936486" w:rsidR="00EA3EE7" w:rsidRDefault="00EA3EE7" w:rsidP="00C33BA7">
      <w:pPr>
        <w:pStyle w:val="BodyText"/>
        <w:spacing w:before="8"/>
        <w:rPr>
          <w:rStyle w:val="Heading1Char"/>
        </w:rPr>
      </w:pPr>
      <w:r w:rsidRPr="00C33BA7">
        <w:rPr>
          <w:noProof/>
          <w:sz w:val="24"/>
          <w:szCs w:val="24"/>
        </w:rPr>
        <w:drawing>
          <wp:anchor distT="0" distB="0" distL="0" distR="0" simplePos="0" relativeHeight="251712000" behindDoc="1" locked="0" layoutInCell="1" allowOverlap="1" wp14:anchorId="3D6A0D2B" wp14:editId="6CC168FA">
            <wp:simplePos x="0" y="0"/>
            <wp:positionH relativeFrom="page">
              <wp:posOffset>5039995</wp:posOffset>
            </wp:positionH>
            <wp:positionV relativeFrom="paragraph">
              <wp:posOffset>219075</wp:posOffset>
            </wp:positionV>
            <wp:extent cx="2325676" cy="1651000"/>
            <wp:effectExtent l="0" t="0" r="0" b="0"/>
            <wp:wrapNone/>
            <wp:docPr id="3" name="image4.png" descr="Figure of how much steer gain at different stocking r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 descr="Figure of how much steer gain at different stocking rates"/>
                    <pic:cNvPicPr/>
                  </pic:nvPicPr>
                  <pic:blipFill rotWithShape="1">
                    <a:blip r:embed="rId16" cstate="print"/>
                    <a:srcRect t="6923" r="4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5676" cy="165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4F77AE" w14:textId="4ED9E46A" w:rsidR="00C33BA7" w:rsidRDefault="00620585" w:rsidP="00C33BA7">
      <w:pPr>
        <w:pStyle w:val="BodyText"/>
        <w:spacing w:before="8"/>
        <w:rPr>
          <w:b/>
          <w:sz w:val="24"/>
          <w:szCs w:val="24"/>
        </w:rPr>
      </w:pPr>
      <w:r w:rsidRPr="00ED390D">
        <w:rPr>
          <w:rStyle w:val="Heading1Char"/>
        </w:rPr>
        <w:t>Proper Stocking Rate? Animal Production Standpoin</w:t>
      </w:r>
      <w:r w:rsidRPr="00C33BA7">
        <w:rPr>
          <w:b/>
          <w:sz w:val="24"/>
          <w:szCs w:val="24"/>
        </w:rPr>
        <w:t>t</w:t>
      </w:r>
    </w:p>
    <w:p w14:paraId="38AF1C49" w14:textId="2AEFB5CF" w:rsidR="00C33BA7" w:rsidRPr="00C33BA7" w:rsidRDefault="00623863" w:rsidP="007C683E">
      <w:pPr>
        <w:pStyle w:val="Heading2"/>
        <w:ind w:left="360"/>
      </w:pPr>
      <w:r w:rsidRPr="00C33BA7">
        <w:rPr>
          <w:noProof/>
        </w:rPr>
        <w:drawing>
          <wp:anchor distT="0" distB="0" distL="114300" distR="114300" simplePos="0" relativeHeight="251702784" behindDoc="1" locked="0" layoutInCell="1" allowOverlap="1" wp14:anchorId="05876FE3" wp14:editId="123CE810">
            <wp:simplePos x="0" y="0"/>
            <wp:positionH relativeFrom="column">
              <wp:posOffset>240665</wp:posOffset>
            </wp:positionH>
            <wp:positionV relativeFrom="paragraph">
              <wp:posOffset>283210</wp:posOffset>
            </wp:positionV>
            <wp:extent cx="4379208" cy="2413091"/>
            <wp:effectExtent l="0" t="0" r="0" b="0"/>
            <wp:wrapNone/>
            <wp:docPr id="6" name="Picture 6" descr="Figure of production per animal with increasing stocking r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Figure of production per animal with increasing stocking rate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00"/>
                    <a:stretch/>
                  </pic:blipFill>
                  <pic:spPr bwMode="auto">
                    <a:xfrm>
                      <a:off x="0" y="0"/>
                      <a:ext cx="4379208" cy="2413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3BA7" w:rsidRPr="00C33BA7">
        <w:t>Stocking rate affects cattle gains:</w:t>
      </w:r>
    </w:p>
    <w:p w14:paraId="30DD00B3" w14:textId="342FDAF5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2970A740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61CCFC05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0FED2762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180C8CBB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347FA944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208D6C8C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549519C4" w14:textId="77777777" w:rsidR="007C683E" w:rsidRDefault="007C683E" w:rsidP="007C683E">
      <w:pPr>
        <w:pStyle w:val="Heading2"/>
        <w:ind w:left="360"/>
      </w:pPr>
    </w:p>
    <w:p w14:paraId="7FA40B40" w14:textId="41898A8D" w:rsidR="00C33BA7" w:rsidRDefault="00C33BA7" w:rsidP="007C683E">
      <w:pPr>
        <w:pStyle w:val="Heading2"/>
        <w:ind w:left="360"/>
      </w:pPr>
      <w:r w:rsidRPr="00C33BA7">
        <w:t>Stocking rate affects production per acre:</w:t>
      </w:r>
    </w:p>
    <w:p w14:paraId="545E20AF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  <w:r w:rsidRPr="00C33BA7">
        <w:rPr>
          <w:noProof/>
          <w:sz w:val="24"/>
          <w:szCs w:val="24"/>
        </w:rPr>
        <w:drawing>
          <wp:anchor distT="0" distB="0" distL="114300" distR="114300" simplePos="0" relativeHeight="251691520" behindDoc="1" locked="0" layoutInCell="1" allowOverlap="1" wp14:anchorId="104EC935" wp14:editId="454A62D1">
            <wp:simplePos x="0" y="0"/>
            <wp:positionH relativeFrom="column">
              <wp:posOffset>660400</wp:posOffset>
            </wp:positionH>
            <wp:positionV relativeFrom="paragraph">
              <wp:posOffset>7620</wp:posOffset>
            </wp:positionV>
            <wp:extent cx="3962400" cy="2052320"/>
            <wp:effectExtent l="0" t="0" r="0" b="5080"/>
            <wp:wrapTight wrapText="bothSides">
              <wp:wrapPolygon edited="0">
                <wp:start x="0" y="0"/>
                <wp:lineTo x="0" y="21453"/>
                <wp:lineTo x="21496" y="21453"/>
                <wp:lineTo x="21496" y="0"/>
                <wp:lineTo x="0" y="0"/>
              </wp:wrapPolygon>
            </wp:wrapTight>
            <wp:docPr id="7" name="Picture 7" descr="Figure showing production per acre with increasing stocking r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Figure showing production per acre with increasing stocking rat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18C087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629EC48C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7FE70FF6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5E5C6027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18E1A7E4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23F282A3" w14:textId="77777777" w:rsidR="00C33BA7" w:rsidRDefault="00C33BA7" w:rsidP="00C33BA7">
      <w:pPr>
        <w:pStyle w:val="BodyText"/>
        <w:spacing w:before="8"/>
        <w:rPr>
          <w:sz w:val="24"/>
          <w:szCs w:val="24"/>
        </w:rPr>
      </w:pPr>
    </w:p>
    <w:p w14:paraId="0767B77E" w14:textId="77777777" w:rsidR="00666292" w:rsidRDefault="00666292" w:rsidP="00666292">
      <w:pPr>
        <w:pStyle w:val="BodyText"/>
        <w:spacing w:before="8"/>
        <w:ind w:left="720"/>
        <w:rPr>
          <w:sz w:val="24"/>
          <w:szCs w:val="24"/>
        </w:rPr>
      </w:pPr>
    </w:p>
    <w:p w14:paraId="7161031D" w14:textId="45346DDE" w:rsidR="00C33BA7" w:rsidRDefault="00C33BA7" w:rsidP="00961B78">
      <w:pPr>
        <w:pStyle w:val="Heading2"/>
        <w:ind w:left="180"/>
      </w:pPr>
      <w:r w:rsidRPr="00C33BA7">
        <w:t>For Livestock Production: Set Stocking Rates at or Below Carrying Capacity</w:t>
      </w:r>
    </w:p>
    <w:p w14:paraId="04847953" w14:textId="766E8A82" w:rsidR="00C33BA7" w:rsidRDefault="00961B78" w:rsidP="00961B78">
      <w:pPr>
        <w:pStyle w:val="ListParagraph"/>
        <w:numPr>
          <w:ilvl w:val="0"/>
          <w:numId w:val="14"/>
        </w:numPr>
        <w:spacing w:before="120" w:after="0"/>
        <w:contextualSpacing w:val="0"/>
      </w:pPr>
      <w:r>
        <w:t xml:space="preserve"> </w:t>
      </w:r>
    </w:p>
    <w:p w14:paraId="584B25F3" w14:textId="55FBBA23" w:rsidR="00961B78" w:rsidRDefault="00961B78" w:rsidP="00961B78">
      <w:pPr>
        <w:pStyle w:val="ListParagraph"/>
        <w:numPr>
          <w:ilvl w:val="0"/>
          <w:numId w:val="14"/>
        </w:numPr>
        <w:spacing w:before="120" w:after="0"/>
        <w:contextualSpacing w:val="0"/>
      </w:pPr>
      <w:r>
        <w:t xml:space="preserve"> </w:t>
      </w:r>
    </w:p>
    <w:p w14:paraId="40FC9E1A" w14:textId="578A9BE9" w:rsidR="00961B78" w:rsidRPr="00C33BA7" w:rsidRDefault="00961B78" w:rsidP="00961B78">
      <w:pPr>
        <w:pStyle w:val="ListParagraph"/>
        <w:numPr>
          <w:ilvl w:val="0"/>
          <w:numId w:val="14"/>
        </w:numPr>
        <w:spacing w:before="120" w:after="0"/>
        <w:contextualSpacing w:val="0"/>
      </w:pPr>
    </w:p>
    <w:p w14:paraId="4FA56097" w14:textId="77777777" w:rsidR="00AB15E2" w:rsidRDefault="00620585" w:rsidP="006276BF">
      <w:pPr>
        <w:pStyle w:val="Heading1"/>
        <w:spacing w:before="360"/>
      </w:pPr>
      <w:r>
        <w:t>Proper Stocking Rate? Economic Standpoint</w:t>
      </w:r>
    </w:p>
    <w:p w14:paraId="16775C32" w14:textId="77777777" w:rsidR="00AB15E2" w:rsidRDefault="00AB15E2">
      <w:pPr>
        <w:pStyle w:val="BodyText"/>
        <w:spacing w:before="9"/>
        <w:rPr>
          <w:b/>
          <w:sz w:val="28"/>
        </w:rPr>
      </w:pPr>
    </w:p>
    <w:p w14:paraId="7C18ADBF" w14:textId="77777777" w:rsidR="00AB15E2" w:rsidRPr="00013921" w:rsidRDefault="00013921" w:rsidP="0065785A">
      <w:pPr>
        <w:pStyle w:val="Heading2"/>
        <w:ind w:left="180"/>
      </w:pPr>
      <w:r w:rsidRPr="00013921">
        <w:t>Fixed costs of production</w:t>
      </w:r>
      <w:r>
        <w:t xml:space="preserve"> don’t vary with amount produced:</w:t>
      </w:r>
    </w:p>
    <w:p w14:paraId="59CE7272" w14:textId="77777777" w:rsidR="00AB15E2" w:rsidRPr="00013921" w:rsidRDefault="00620585">
      <w:pPr>
        <w:pStyle w:val="BodyText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14:paraId="60095535" w14:textId="77777777" w:rsidR="00AB15E2" w:rsidRPr="00013921" w:rsidRDefault="00620585">
      <w:pPr>
        <w:pStyle w:val="BodyText"/>
        <w:spacing w:before="52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14:paraId="6116AB44" w14:textId="77777777" w:rsidR="00AB15E2" w:rsidRPr="00013921" w:rsidRDefault="00620585">
      <w:pPr>
        <w:pStyle w:val="BodyText"/>
        <w:spacing w:before="51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14:paraId="3DB547D0" w14:textId="77777777" w:rsidR="00AB15E2" w:rsidRPr="00013921" w:rsidRDefault="00AB15E2">
      <w:pPr>
        <w:pStyle w:val="BodyText"/>
        <w:spacing w:before="10"/>
        <w:rPr>
          <w:rFonts w:ascii="Symbol" w:hAnsi="Symbol"/>
        </w:rPr>
      </w:pPr>
    </w:p>
    <w:p w14:paraId="6E90D6EB" w14:textId="77777777" w:rsidR="00AB15E2" w:rsidRPr="0065785A" w:rsidRDefault="00013921" w:rsidP="0065785A">
      <w:pPr>
        <w:pStyle w:val="Heading2"/>
        <w:ind w:left="180"/>
      </w:pPr>
      <w:r w:rsidRPr="0065785A">
        <w:t>Variable costs of production increase with amount produced:</w:t>
      </w:r>
    </w:p>
    <w:p w14:paraId="092B3550" w14:textId="77777777" w:rsidR="00AB15E2" w:rsidRPr="00013921" w:rsidRDefault="00620585">
      <w:pPr>
        <w:pStyle w:val="BodyText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14:paraId="59A8E71F" w14:textId="77777777" w:rsidR="00AB15E2" w:rsidRPr="00013921" w:rsidRDefault="00620585">
      <w:pPr>
        <w:pStyle w:val="BodyText"/>
        <w:spacing w:before="52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14:paraId="3FB77EC8" w14:textId="77777777" w:rsidR="00AB15E2" w:rsidRPr="00013921" w:rsidRDefault="00620585">
      <w:pPr>
        <w:pStyle w:val="BodyText"/>
        <w:spacing w:before="54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14:paraId="7D87956B" w14:textId="77777777" w:rsidR="00AB15E2" w:rsidRPr="00013921" w:rsidRDefault="00620585">
      <w:pPr>
        <w:pStyle w:val="BodyText"/>
        <w:spacing w:before="51"/>
        <w:ind w:left="1180"/>
        <w:rPr>
          <w:rFonts w:ascii="Symbol" w:hAnsi="Symbol"/>
        </w:rPr>
      </w:pPr>
      <w:r w:rsidRPr="00013921">
        <w:rPr>
          <w:rFonts w:ascii="Symbol" w:hAnsi="Symbol"/>
        </w:rPr>
        <w:t></w:t>
      </w:r>
    </w:p>
    <w:p w14:paraId="557C371C" w14:textId="1CB24C7C" w:rsidR="00AB15E2" w:rsidRPr="00013921" w:rsidRDefault="00AB15E2" w:rsidP="006276BF">
      <w:pPr>
        <w:ind w:left="180"/>
        <w:rPr>
          <w:rFonts w:ascii="Symbol" w:hAnsi="Symbol"/>
        </w:rPr>
      </w:pPr>
    </w:p>
    <w:p w14:paraId="195B1626" w14:textId="0CCA76B0" w:rsidR="00AB15E2" w:rsidRDefault="00620585" w:rsidP="006276BF">
      <w:pPr>
        <w:pStyle w:val="Heading2"/>
        <w:spacing w:before="130"/>
        <w:ind w:left="270"/>
      </w:pPr>
      <w:r>
        <w:t>Effect of costs on stocking rate:</w:t>
      </w:r>
    </w:p>
    <w:p w14:paraId="566D75A3" w14:textId="4E37E7AC" w:rsidR="00AB15E2" w:rsidRDefault="000D5EDC">
      <w:pPr>
        <w:pStyle w:val="BodyText"/>
        <w:rPr>
          <w:b/>
        </w:rPr>
      </w:pPr>
      <w:r>
        <w:rPr>
          <w:noProof/>
        </w:rPr>
        <w:drawing>
          <wp:anchor distT="0" distB="0" distL="0" distR="0" simplePos="0" relativeHeight="251612672" behindDoc="1" locked="0" layoutInCell="1" allowOverlap="1" wp14:anchorId="732426E0" wp14:editId="1181B8A5">
            <wp:simplePos x="0" y="0"/>
            <wp:positionH relativeFrom="page">
              <wp:posOffset>1504950</wp:posOffset>
            </wp:positionH>
            <wp:positionV relativeFrom="paragraph">
              <wp:posOffset>48260</wp:posOffset>
            </wp:positionV>
            <wp:extent cx="5408244" cy="2711450"/>
            <wp:effectExtent l="0" t="0" r="2540" b="0"/>
            <wp:wrapTight wrapText="bothSides">
              <wp:wrapPolygon edited="0">
                <wp:start x="0" y="0"/>
                <wp:lineTo x="0" y="21398"/>
                <wp:lineTo x="21534" y="21398"/>
                <wp:lineTo x="21534" y="0"/>
                <wp:lineTo x="0" y="0"/>
              </wp:wrapPolygon>
            </wp:wrapTight>
            <wp:docPr id="5" name="image7.jpeg" descr="Figure of changing production per acre and fixed costs as stocking rate increa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jpeg" descr="Figure of changing production per acre and fixed costs as stocking rate increases.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8244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46D325" w14:textId="77777777" w:rsidR="00AB15E2" w:rsidRDefault="00AB15E2">
      <w:pPr>
        <w:pStyle w:val="BodyText"/>
        <w:rPr>
          <w:b/>
        </w:rPr>
      </w:pPr>
    </w:p>
    <w:p w14:paraId="781EFF9D" w14:textId="77777777" w:rsidR="00AB15E2" w:rsidRDefault="00AB15E2">
      <w:pPr>
        <w:pStyle w:val="BodyText"/>
        <w:rPr>
          <w:b/>
        </w:rPr>
      </w:pPr>
    </w:p>
    <w:p w14:paraId="58412DAF" w14:textId="77777777" w:rsidR="00AB15E2" w:rsidRDefault="00AB15E2">
      <w:pPr>
        <w:pStyle w:val="BodyText"/>
        <w:rPr>
          <w:b/>
        </w:rPr>
      </w:pPr>
    </w:p>
    <w:p w14:paraId="578271F5" w14:textId="77777777" w:rsidR="00AB15E2" w:rsidRDefault="00AB15E2">
      <w:pPr>
        <w:pStyle w:val="BodyText"/>
        <w:rPr>
          <w:b/>
        </w:rPr>
      </w:pPr>
    </w:p>
    <w:p w14:paraId="425AA69C" w14:textId="77777777" w:rsidR="00AB15E2" w:rsidRDefault="00AB15E2">
      <w:pPr>
        <w:pStyle w:val="BodyText"/>
        <w:rPr>
          <w:b/>
        </w:rPr>
      </w:pPr>
    </w:p>
    <w:p w14:paraId="2AB68A03" w14:textId="77777777" w:rsidR="00AB15E2" w:rsidRDefault="00AB15E2">
      <w:pPr>
        <w:pStyle w:val="BodyText"/>
        <w:rPr>
          <w:b/>
        </w:rPr>
      </w:pPr>
    </w:p>
    <w:p w14:paraId="37D958AD" w14:textId="77777777" w:rsidR="00AB15E2" w:rsidRDefault="00AB15E2">
      <w:pPr>
        <w:pStyle w:val="BodyText"/>
        <w:rPr>
          <w:b/>
        </w:rPr>
      </w:pPr>
    </w:p>
    <w:p w14:paraId="52358853" w14:textId="77777777" w:rsidR="006276BF" w:rsidRDefault="006276BF">
      <w:pPr>
        <w:pStyle w:val="BodyText"/>
        <w:rPr>
          <w:b/>
        </w:rPr>
      </w:pPr>
    </w:p>
    <w:p w14:paraId="40966D31" w14:textId="77777777" w:rsidR="006276BF" w:rsidRDefault="006276BF">
      <w:pPr>
        <w:pStyle w:val="BodyText"/>
        <w:rPr>
          <w:b/>
        </w:rPr>
      </w:pPr>
    </w:p>
    <w:p w14:paraId="080DEA7D" w14:textId="77777777" w:rsidR="006276BF" w:rsidRDefault="006276BF">
      <w:pPr>
        <w:pStyle w:val="BodyText"/>
        <w:rPr>
          <w:b/>
        </w:rPr>
      </w:pPr>
    </w:p>
    <w:p w14:paraId="282BB88B" w14:textId="77777777" w:rsidR="008272E5" w:rsidRDefault="008272E5" w:rsidP="006276BF">
      <w:pPr>
        <w:pStyle w:val="Heading2"/>
      </w:pPr>
      <w:r w:rsidRPr="008272E5">
        <w:lastRenderedPageBreak/>
        <w:t>Net Revenue from Grazing affected by:</w:t>
      </w:r>
    </w:p>
    <w:p w14:paraId="30538237" w14:textId="77777777" w:rsidR="008272E5" w:rsidRPr="008272E5" w:rsidRDefault="008272E5" w:rsidP="006276BF">
      <w:pPr>
        <w:pStyle w:val="ListParagraph"/>
        <w:numPr>
          <w:ilvl w:val="0"/>
          <w:numId w:val="14"/>
        </w:numPr>
        <w:spacing w:after="120"/>
        <w:ind w:left="720"/>
        <w:contextualSpacing w:val="0"/>
      </w:pPr>
      <w:r w:rsidRPr="008272E5">
        <w:t>Annual forage production</w:t>
      </w:r>
    </w:p>
    <w:p w14:paraId="0EB74A08" w14:textId="77777777" w:rsidR="008272E5" w:rsidRPr="008272E5" w:rsidRDefault="008272E5" w:rsidP="006276BF">
      <w:pPr>
        <w:pStyle w:val="ListParagraph"/>
        <w:numPr>
          <w:ilvl w:val="0"/>
          <w:numId w:val="14"/>
        </w:numPr>
        <w:spacing w:after="120"/>
        <w:ind w:left="720"/>
        <w:contextualSpacing w:val="0"/>
      </w:pPr>
      <w:r w:rsidRPr="008272E5">
        <w:t>Livestock production per year (lbs/acre)</w:t>
      </w:r>
    </w:p>
    <w:p w14:paraId="289FC46A" w14:textId="77777777" w:rsidR="008272E5" w:rsidRPr="008272E5" w:rsidRDefault="008272E5" w:rsidP="006276BF">
      <w:pPr>
        <w:pStyle w:val="ListParagraph"/>
        <w:numPr>
          <w:ilvl w:val="0"/>
          <w:numId w:val="14"/>
        </w:numPr>
        <w:spacing w:after="120"/>
        <w:ind w:left="720"/>
        <w:contextualSpacing w:val="0"/>
      </w:pPr>
      <w:r w:rsidRPr="008272E5">
        <w:t>Market price</w:t>
      </w:r>
    </w:p>
    <w:p w14:paraId="143ED021" w14:textId="77777777" w:rsidR="008272E5" w:rsidRPr="008272E5" w:rsidRDefault="008272E5" w:rsidP="006276BF">
      <w:pPr>
        <w:pStyle w:val="ListParagraph"/>
        <w:numPr>
          <w:ilvl w:val="0"/>
          <w:numId w:val="14"/>
        </w:numPr>
        <w:spacing w:after="120"/>
        <w:ind w:left="720"/>
        <w:contextualSpacing w:val="0"/>
      </w:pPr>
      <w:r w:rsidRPr="008272E5">
        <w:t>Production costs</w:t>
      </w:r>
    </w:p>
    <w:p w14:paraId="48C34F9D" w14:textId="77777777" w:rsidR="008272E5" w:rsidRPr="008272E5" w:rsidRDefault="008272E5" w:rsidP="006276BF">
      <w:pPr>
        <w:pStyle w:val="ListParagraph"/>
        <w:numPr>
          <w:ilvl w:val="1"/>
          <w:numId w:val="14"/>
        </w:numPr>
        <w:spacing w:after="120"/>
        <w:contextualSpacing w:val="0"/>
      </w:pPr>
      <w:r w:rsidRPr="008272E5">
        <w:t>Fixed</w:t>
      </w:r>
    </w:p>
    <w:p w14:paraId="07D21AC5" w14:textId="77777777" w:rsidR="00AB15E2" w:rsidRPr="008272E5" w:rsidRDefault="008272E5" w:rsidP="006276BF">
      <w:pPr>
        <w:pStyle w:val="ListParagraph"/>
        <w:numPr>
          <w:ilvl w:val="1"/>
          <w:numId w:val="14"/>
        </w:numPr>
        <w:spacing w:after="120"/>
        <w:contextualSpacing w:val="0"/>
      </w:pPr>
      <w:r w:rsidRPr="008272E5">
        <w:t>Variable</w:t>
      </w:r>
    </w:p>
    <w:p w14:paraId="2259BE27" w14:textId="77777777" w:rsidR="00AB15E2" w:rsidRPr="008272E5" w:rsidRDefault="00AB15E2">
      <w:pPr>
        <w:pStyle w:val="BodyText"/>
      </w:pPr>
    </w:p>
    <w:p w14:paraId="2DDB71A2" w14:textId="77777777" w:rsidR="00AB15E2" w:rsidRDefault="00620585" w:rsidP="00F5183E">
      <w:pPr>
        <w:pStyle w:val="Heading1"/>
      </w:pPr>
      <w:r>
        <w:t>Summary of Carrying Capacity and Stocking Rates</w:t>
      </w:r>
    </w:p>
    <w:p w14:paraId="56A30E85" w14:textId="77777777" w:rsidR="00AB15E2" w:rsidRDefault="00620585" w:rsidP="001F28F6">
      <w:pPr>
        <w:pStyle w:val="Heading2"/>
        <w:ind w:left="360"/>
      </w:pPr>
      <w:r>
        <w:t>A stocking rate based</w:t>
      </w:r>
      <w:r>
        <w:rPr>
          <w:spacing w:val="-5"/>
        </w:rPr>
        <w:t xml:space="preserve"> </w:t>
      </w:r>
      <w:r>
        <w:t>on:</w:t>
      </w:r>
    </w:p>
    <w:p w14:paraId="4870E6C6" w14:textId="0DD33E5A" w:rsidR="00AB15E2" w:rsidRPr="007222DD" w:rsidRDefault="00620585" w:rsidP="001F28F6">
      <w:pPr>
        <w:pStyle w:val="ListParagraph"/>
        <w:numPr>
          <w:ilvl w:val="1"/>
          <w:numId w:val="1"/>
        </w:numPr>
        <w:tabs>
          <w:tab w:val="left" w:pos="1320"/>
          <w:tab w:val="left" w:pos="1321"/>
        </w:tabs>
        <w:spacing w:before="3"/>
        <w:jc w:val="left"/>
        <w:rPr>
          <w:sz w:val="25"/>
        </w:rPr>
      </w:pPr>
      <w:r>
        <w:t>Range Health</w:t>
      </w:r>
      <w:r w:rsidR="007222DD" w:rsidRPr="007222DD">
        <w:rPr>
          <w:spacing w:val="-2"/>
        </w:rPr>
        <w:t>:</w:t>
      </w:r>
      <w:r w:rsidR="007222DD" w:rsidRPr="007222DD">
        <w:rPr>
          <w:spacing w:val="-2"/>
        </w:rPr>
        <w:br/>
        <w:t xml:space="preserve">    Stocking Rate ___</w:t>
      </w:r>
      <w:r w:rsidR="001F28F6">
        <w:rPr>
          <w:spacing w:val="-2"/>
        </w:rPr>
        <w:t>_____</w:t>
      </w:r>
      <w:r w:rsidR="007222DD" w:rsidRPr="007222DD">
        <w:rPr>
          <w:spacing w:val="-2"/>
        </w:rPr>
        <w:t>_______ Carrying Capacity</w:t>
      </w:r>
    </w:p>
    <w:p w14:paraId="2E520755" w14:textId="77777777" w:rsidR="007222DD" w:rsidRPr="007222DD" w:rsidRDefault="007222DD" w:rsidP="001F28F6">
      <w:pPr>
        <w:tabs>
          <w:tab w:val="left" w:pos="1320"/>
          <w:tab w:val="left" w:pos="1321"/>
        </w:tabs>
        <w:spacing w:before="3"/>
        <w:jc w:val="left"/>
        <w:rPr>
          <w:sz w:val="25"/>
        </w:rPr>
      </w:pPr>
    </w:p>
    <w:p w14:paraId="1BF013B5" w14:textId="6F40A64B" w:rsidR="00AB15E2" w:rsidRDefault="00620585" w:rsidP="001F28F6">
      <w:pPr>
        <w:pStyle w:val="ListParagraph"/>
        <w:numPr>
          <w:ilvl w:val="1"/>
          <w:numId w:val="1"/>
        </w:numPr>
        <w:tabs>
          <w:tab w:val="left" w:pos="1320"/>
          <w:tab w:val="left" w:pos="1321"/>
        </w:tabs>
        <w:jc w:val="left"/>
      </w:pPr>
      <w:r>
        <w:t>Livestock Production</w:t>
      </w:r>
      <w:r w:rsidR="007222DD">
        <w:rPr>
          <w:spacing w:val="-6"/>
        </w:rPr>
        <w:t>:</w:t>
      </w:r>
      <w:r w:rsidR="007222DD" w:rsidRPr="007222DD">
        <w:rPr>
          <w:spacing w:val="-2"/>
        </w:rPr>
        <w:t xml:space="preserve"> </w:t>
      </w:r>
      <w:r w:rsidR="007222DD" w:rsidRPr="007222DD">
        <w:rPr>
          <w:spacing w:val="-2"/>
        </w:rPr>
        <w:br/>
        <w:t xml:space="preserve">    Stocking Rate ____</w:t>
      </w:r>
      <w:r w:rsidR="001F28F6">
        <w:rPr>
          <w:spacing w:val="-2"/>
        </w:rPr>
        <w:t>____</w:t>
      </w:r>
      <w:r w:rsidR="007222DD" w:rsidRPr="007222DD">
        <w:rPr>
          <w:spacing w:val="-2"/>
        </w:rPr>
        <w:t>______ Carrying Capacity</w:t>
      </w:r>
    </w:p>
    <w:p w14:paraId="6430D9B3" w14:textId="77777777" w:rsidR="00AB15E2" w:rsidRDefault="00AB15E2" w:rsidP="001F28F6">
      <w:pPr>
        <w:pStyle w:val="BodyText"/>
        <w:spacing w:before="4"/>
        <w:jc w:val="left"/>
        <w:rPr>
          <w:sz w:val="25"/>
        </w:rPr>
      </w:pPr>
    </w:p>
    <w:p w14:paraId="411C84CA" w14:textId="62697EF1" w:rsidR="00AB15E2" w:rsidRDefault="00620585" w:rsidP="001F28F6">
      <w:pPr>
        <w:pStyle w:val="ListParagraph"/>
        <w:numPr>
          <w:ilvl w:val="1"/>
          <w:numId w:val="1"/>
        </w:numPr>
        <w:tabs>
          <w:tab w:val="left" w:pos="1320"/>
          <w:tab w:val="left" w:pos="1321"/>
        </w:tabs>
        <w:jc w:val="left"/>
      </w:pPr>
      <w:r>
        <w:t>Economic Returns</w:t>
      </w:r>
      <w:r w:rsidR="007222DD">
        <w:t>:</w:t>
      </w:r>
      <w:r w:rsidR="007222DD" w:rsidRPr="007222DD">
        <w:rPr>
          <w:spacing w:val="-2"/>
        </w:rPr>
        <w:t xml:space="preserve"> </w:t>
      </w:r>
      <w:r w:rsidR="007222DD" w:rsidRPr="007222DD">
        <w:rPr>
          <w:spacing w:val="-2"/>
        </w:rPr>
        <w:br/>
        <w:t xml:space="preserve">    Stocking Rate _______</w:t>
      </w:r>
      <w:r w:rsidR="001F28F6">
        <w:rPr>
          <w:spacing w:val="-2"/>
        </w:rPr>
        <w:t>___</w:t>
      </w:r>
      <w:r w:rsidR="007222DD" w:rsidRPr="007222DD">
        <w:rPr>
          <w:spacing w:val="-2"/>
        </w:rPr>
        <w:t>___ Carrying Capacity</w:t>
      </w:r>
    </w:p>
    <w:p w14:paraId="7E1F0E46" w14:textId="77777777" w:rsidR="00AB15E2" w:rsidRDefault="00AB15E2" w:rsidP="001F28F6">
      <w:pPr>
        <w:pStyle w:val="BodyText"/>
        <w:spacing w:before="1"/>
        <w:jc w:val="left"/>
        <w:rPr>
          <w:sz w:val="25"/>
        </w:rPr>
      </w:pPr>
    </w:p>
    <w:p w14:paraId="08738BEB" w14:textId="77777777" w:rsidR="00AB15E2" w:rsidRDefault="00620585" w:rsidP="00F5183E">
      <w:pPr>
        <w:pStyle w:val="Heading2"/>
        <w:ind w:left="360"/>
      </w:pPr>
      <w:r>
        <w:t>Why does overgrazing still</w:t>
      </w:r>
      <w:r>
        <w:rPr>
          <w:spacing w:val="-13"/>
        </w:rPr>
        <w:t xml:space="preserve"> </w:t>
      </w:r>
      <w:r>
        <w:t>occur?</w:t>
      </w:r>
    </w:p>
    <w:p w14:paraId="53CB6CD8" w14:textId="77777777" w:rsidR="00AB15E2" w:rsidRDefault="00620585">
      <w:pPr>
        <w:pStyle w:val="BodyText"/>
        <w:spacing w:before="3"/>
        <w:ind w:left="960"/>
        <w:rPr>
          <w:rFonts w:ascii="Symbol" w:hAnsi="Symbol"/>
        </w:rPr>
      </w:pPr>
      <w:r>
        <w:rPr>
          <w:rFonts w:ascii="Symbol" w:hAnsi="Symbol"/>
        </w:rPr>
        <w:t></w:t>
      </w:r>
    </w:p>
    <w:p w14:paraId="3E1B7655" w14:textId="77777777" w:rsidR="00AB15E2" w:rsidRDefault="00620585">
      <w:pPr>
        <w:pStyle w:val="BodyText"/>
        <w:spacing w:before="210"/>
        <w:ind w:left="960"/>
        <w:rPr>
          <w:rFonts w:ascii="Symbol" w:hAnsi="Symbol"/>
        </w:rPr>
      </w:pPr>
      <w:r>
        <w:rPr>
          <w:rFonts w:ascii="Symbol" w:hAnsi="Symbol"/>
        </w:rPr>
        <w:t></w:t>
      </w:r>
    </w:p>
    <w:p w14:paraId="3E9768E1" w14:textId="77777777" w:rsidR="00AB15E2" w:rsidRDefault="00620585">
      <w:pPr>
        <w:pStyle w:val="BodyText"/>
        <w:spacing w:before="210"/>
        <w:ind w:left="960"/>
        <w:rPr>
          <w:rFonts w:ascii="Symbol" w:hAnsi="Symbol"/>
        </w:rPr>
      </w:pPr>
      <w:r>
        <w:rPr>
          <w:rFonts w:ascii="Symbol" w:hAnsi="Symbol"/>
        </w:rPr>
        <w:t></w:t>
      </w:r>
    </w:p>
    <w:p w14:paraId="519F5CF3" w14:textId="77777777" w:rsidR="00AB15E2" w:rsidRDefault="00620585">
      <w:pPr>
        <w:pStyle w:val="BodyText"/>
        <w:spacing w:before="210"/>
        <w:ind w:left="960"/>
        <w:rPr>
          <w:rFonts w:ascii="Symbol" w:hAnsi="Symbol"/>
        </w:rPr>
      </w:pPr>
      <w:r>
        <w:rPr>
          <w:rFonts w:ascii="Symbol" w:hAnsi="Symbol"/>
        </w:rPr>
        <w:t></w:t>
      </w:r>
    </w:p>
    <w:sectPr w:rsidR="00AB15E2">
      <w:pgSz w:w="12240" w:h="15840"/>
      <w:pgMar w:top="500" w:right="620" w:bottom="840" w:left="660" w:header="0" w:footer="6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D9AF6" w14:textId="77777777" w:rsidR="004B4315" w:rsidRDefault="004B4315">
      <w:r>
        <w:separator/>
      </w:r>
    </w:p>
  </w:endnote>
  <w:endnote w:type="continuationSeparator" w:id="0">
    <w:p w14:paraId="7800364B" w14:textId="77777777" w:rsidR="004B4315" w:rsidRDefault="004B4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altName w:val="Bradley Hand ITC"/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413E4" w14:textId="77777777" w:rsidR="00AB15E2" w:rsidRDefault="00722299">
    <w:pPr>
      <w:pStyle w:val="BodyText"/>
      <w:spacing w:line="14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503309480" behindDoc="1" locked="0" layoutInCell="1" allowOverlap="1" wp14:anchorId="486599EA" wp14:editId="7CCE785A">
              <wp:simplePos x="0" y="0"/>
              <wp:positionH relativeFrom="page">
                <wp:posOffset>488950</wp:posOffset>
              </wp:positionH>
              <wp:positionV relativeFrom="page">
                <wp:posOffset>9477375</wp:posOffset>
              </wp:positionV>
              <wp:extent cx="6795770" cy="425450"/>
              <wp:effectExtent l="3175" t="0" r="1905" b="3175"/>
              <wp:wrapNone/>
              <wp:docPr id="10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95770" cy="425450"/>
                        <a:chOff x="770" y="14925"/>
                        <a:chExt cx="10702" cy="670"/>
                      </a:xfrm>
                    </wpg:grpSpPr>
                    <wps:wsp>
                      <wps:cNvPr id="11" name="Line 6"/>
                      <wps:cNvCnPr>
                        <a:cxnSpLocks noChangeShapeType="1"/>
                      </wps:cNvCnPr>
                      <wps:spPr bwMode="auto">
                        <a:xfrm>
                          <a:off x="792" y="14968"/>
                          <a:ext cx="1083" cy="0"/>
                        </a:xfrm>
                        <a:prstGeom prst="line">
                          <a:avLst/>
                        </a:prstGeom>
                        <a:noFill/>
                        <a:ln w="27432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Line 5"/>
                      <wps:cNvCnPr>
                        <a:cxnSpLocks noChangeShapeType="1"/>
                      </wps:cNvCnPr>
                      <wps:spPr bwMode="auto">
                        <a:xfrm>
                          <a:off x="1918" y="14968"/>
                          <a:ext cx="9532" cy="0"/>
                        </a:xfrm>
                        <a:prstGeom prst="line">
                          <a:avLst/>
                        </a:prstGeom>
                        <a:noFill/>
                        <a:ln w="27432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3" name="Line 4"/>
                      <wps:cNvCnPr>
                        <a:cxnSpLocks noChangeShapeType="1"/>
                      </wps:cNvCnPr>
                      <wps:spPr bwMode="auto">
                        <a:xfrm>
                          <a:off x="1896" y="14947"/>
                          <a:ext cx="0" cy="626"/>
                        </a:xfrm>
                        <a:prstGeom prst="line">
                          <a:avLst/>
                        </a:prstGeom>
                        <a:noFill/>
                        <a:ln w="27432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FDEFAA4" id="Group 3" o:spid="_x0000_s1026" style="position:absolute;margin-left:38.5pt;margin-top:746.25pt;width:535.1pt;height:33.5pt;z-index:-7000;mso-position-horizontal-relative:page;mso-position-vertical-relative:page" coordorigin="770,14925" coordsize="10702,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">
              <v:line id="Line 6" o:spid="_x0000_s1027" style="position:absolute;visibility:visible;mso-wrap-style:square" from="792,14968" to="1875,14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" strokecolor="gray" strokeweight="2.16pt"/>
              <v:line id="Line 5" o:spid="_x0000_s1028" style="position:absolute;visibility:visible;mso-wrap-style:square" from="1918,14968" to="11450,14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" strokecolor="gray" strokeweight="2.16pt"/>
              <v:line id="Line 4" o:spid="_x0000_s1029" style="position:absolute;visibility:visible;mso-wrap-style:square" from="1896,14947" to="1896,15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" strokecolor="gray" strokeweight="2.16pt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09504" behindDoc="1" locked="0" layoutInCell="1" allowOverlap="1" wp14:anchorId="17EC0670" wp14:editId="54BFC656">
              <wp:simplePos x="0" y="0"/>
              <wp:positionH relativeFrom="page">
                <wp:posOffset>1032510</wp:posOffset>
              </wp:positionH>
              <wp:positionV relativeFrom="page">
                <wp:posOffset>9537700</wp:posOffset>
              </wp:positionV>
              <wp:extent cx="128270" cy="177800"/>
              <wp:effectExtent l="3810" t="3175" r="1270" b="0"/>
              <wp:wrapNone/>
              <wp:docPr id="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902AA9" w14:textId="77777777" w:rsidR="00AB15E2" w:rsidRDefault="00620585">
                          <w:pPr>
                            <w:spacing w:line="264" w:lineRule="exact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4F81BC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52B7A">
                            <w:rPr>
                              <w:b/>
                              <w:noProof/>
                              <w:color w:val="4F81BC"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EC067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81.3pt;margin-top:751pt;width:10.1pt;height:14pt;z-index:-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" filled="f" stroked="f">
              <v:textbox inset="0,0,0,0">
                <w:txbxContent>
                  <w:p w14:paraId="4B902AA9" w14:textId="77777777" w:rsidR="00AB15E2" w:rsidRDefault="00620585">
                    <w:pPr>
                      <w:spacing w:line="264" w:lineRule="exact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4F81BC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52B7A">
                      <w:rPr>
                        <w:b/>
                        <w:noProof/>
                        <w:color w:val="4F81BC"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09528" behindDoc="1" locked="0" layoutInCell="1" allowOverlap="1" wp14:anchorId="5C28AE4D" wp14:editId="1FB3B0BE">
              <wp:simplePos x="0" y="0"/>
              <wp:positionH relativeFrom="page">
                <wp:posOffset>1259840</wp:posOffset>
              </wp:positionH>
              <wp:positionV relativeFrom="page">
                <wp:posOffset>9533255</wp:posOffset>
              </wp:positionV>
              <wp:extent cx="3254375" cy="335280"/>
              <wp:effectExtent l="2540" t="0" r="635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5437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819AB6" w14:textId="6D45029A" w:rsidR="00AB15E2" w:rsidRDefault="00620585">
                          <w:pPr>
                            <w:pStyle w:val="BodyText"/>
                            <w:spacing w:line="244" w:lineRule="exact"/>
                            <w:ind w:left="20"/>
                          </w:pPr>
                          <w:r>
                            <w:t xml:space="preserve">Integrated Rangeland Management </w:t>
                          </w:r>
                        </w:p>
                        <w:p w14:paraId="53190092" w14:textId="77777777" w:rsidR="00AB15E2" w:rsidRDefault="00620585">
                          <w:pPr>
                            <w:spacing w:line="267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Setting a “Proper” Stocking Rate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C28AE4D" id="Text Box 1" o:spid="_x0000_s1027" type="#_x0000_t202" style="position:absolute;left:0;text-align:left;margin-left:99.2pt;margin-top:750.65pt;width:256.25pt;height:26.4pt;z-index:-6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" filled="f" stroked="f">
              <v:textbox inset="0,0,0,0">
                <w:txbxContent>
                  <w:p w14:paraId="3C819AB6" w14:textId="6D45029A" w:rsidR="00AB15E2" w:rsidRDefault="00620585">
                    <w:pPr>
                      <w:pStyle w:val="BodyText"/>
                      <w:spacing w:line="244" w:lineRule="exact"/>
                      <w:ind w:left="20"/>
                    </w:pPr>
                    <w:r>
                      <w:t xml:space="preserve">Integrated Rangeland Management </w:t>
                    </w:r>
                  </w:p>
                  <w:p w14:paraId="53190092" w14:textId="77777777" w:rsidR="00AB15E2" w:rsidRDefault="00620585">
                    <w:pPr>
                      <w:spacing w:line="267" w:lineRule="exact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Setting a “Proper” Stocking Rate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C9190" w14:textId="77777777" w:rsidR="004B4315" w:rsidRDefault="004B4315">
      <w:r>
        <w:separator/>
      </w:r>
    </w:p>
  </w:footnote>
  <w:footnote w:type="continuationSeparator" w:id="0">
    <w:p w14:paraId="0AEDB91A" w14:textId="77777777" w:rsidR="004B4315" w:rsidRDefault="004B4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4362"/>
    <w:multiLevelType w:val="hybridMultilevel"/>
    <w:tmpl w:val="9B207FE2"/>
    <w:lvl w:ilvl="0" w:tplc="824405CE">
      <w:numFmt w:val="bullet"/>
      <w:lvlText w:val=""/>
      <w:lvlJc w:val="left"/>
      <w:pPr>
        <w:ind w:left="96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EDD2157E">
      <w:numFmt w:val="bullet"/>
      <w:lvlText w:val="•"/>
      <w:lvlJc w:val="left"/>
      <w:pPr>
        <w:ind w:left="1956" w:hanging="361"/>
      </w:pPr>
      <w:rPr>
        <w:rFonts w:hint="default"/>
      </w:rPr>
    </w:lvl>
    <w:lvl w:ilvl="2" w:tplc="C8563A88">
      <w:numFmt w:val="bullet"/>
      <w:lvlText w:val="•"/>
      <w:lvlJc w:val="left"/>
      <w:pPr>
        <w:ind w:left="2952" w:hanging="361"/>
      </w:pPr>
      <w:rPr>
        <w:rFonts w:hint="default"/>
      </w:rPr>
    </w:lvl>
    <w:lvl w:ilvl="3" w:tplc="C792BC10">
      <w:numFmt w:val="bullet"/>
      <w:lvlText w:val="•"/>
      <w:lvlJc w:val="left"/>
      <w:pPr>
        <w:ind w:left="3948" w:hanging="361"/>
      </w:pPr>
      <w:rPr>
        <w:rFonts w:hint="default"/>
      </w:rPr>
    </w:lvl>
    <w:lvl w:ilvl="4" w:tplc="3190B42E">
      <w:numFmt w:val="bullet"/>
      <w:lvlText w:val="•"/>
      <w:lvlJc w:val="left"/>
      <w:pPr>
        <w:ind w:left="4944" w:hanging="361"/>
      </w:pPr>
      <w:rPr>
        <w:rFonts w:hint="default"/>
      </w:rPr>
    </w:lvl>
    <w:lvl w:ilvl="5" w:tplc="B8F2CA18">
      <w:numFmt w:val="bullet"/>
      <w:lvlText w:val="•"/>
      <w:lvlJc w:val="left"/>
      <w:pPr>
        <w:ind w:left="5940" w:hanging="361"/>
      </w:pPr>
      <w:rPr>
        <w:rFonts w:hint="default"/>
      </w:rPr>
    </w:lvl>
    <w:lvl w:ilvl="6" w:tplc="930CB4A6">
      <w:numFmt w:val="bullet"/>
      <w:lvlText w:val="•"/>
      <w:lvlJc w:val="left"/>
      <w:pPr>
        <w:ind w:left="6936" w:hanging="361"/>
      </w:pPr>
      <w:rPr>
        <w:rFonts w:hint="default"/>
      </w:rPr>
    </w:lvl>
    <w:lvl w:ilvl="7" w:tplc="D8F00F56">
      <w:numFmt w:val="bullet"/>
      <w:lvlText w:val="•"/>
      <w:lvlJc w:val="left"/>
      <w:pPr>
        <w:ind w:left="7932" w:hanging="361"/>
      </w:pPr>
      <w:rPr>
        <w:rFonts w:hint="default"/>
      </w:rPr>
    </w:lvl>
    <w:lvl w:ilvl="8" w:tplc="C0CE402C">
      <w:numFmt w:val="bullet"/>
      <w:lvlText w:val="•"/>
      <w:lvlJc w:val="left"/>
      <w:pPr>
        <w:ind w:left="8928" w:hanging="361"/>
      </w:pPr>
      <w:rPr>
        <w:rFonts w:hint="default"/>
      </w:rPr>
    </w:lvl>
  </w:abstractNum>
  <w:abstractNum w:abstractNumId="1" w15:restartNumberingAfterBreak="0">
    <w:nsid w:val="054D7862"/>
    <w:multiLevelType w:val="hybridMultilevel"/>
    <w:tmpl w:val="2E32AD8C"/>
    <w:lvl w:ilvl="0" w:tplc="61242EDE">
      <w:numFmt w:val="bullet"/>
      <w:lvlText w:val="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63124632">
      <w:numFmt w:val="bullet"/>
      <w:lvlText w:val="•"/>
      <w:lvlJc w:val="left"/>
      <w:pPr>
        <w:ind w:left="2244" w:hanging="360"/>
      </w:pPr>
      <w:rPr>
        <w:rFonts w:hint="default"/>
      </w:rPr>
    </w:lvl>
    <w:lvl w:ilvl="2" w:tplc="38E41602">
      <w:numFmt w:val="bullet"/>
      <w:lvlText w:val="•"/>
      <w:lvlJc w:val="left"/>
      <w:pPr>
        <w:ind w:left="3308" w:hanging="360"/>
      </w:pPr>
      <w:rPr>
        <w:rFonts w:hint="default"/>
      </w:rPr>
    </w:lvl>
    <w:lvl w:ilvl="3" w:tplc="C6C05F5A">
      <w:numFmt w:val="bullet"/>
      <w:lvlText w:val="•"/>
      <w:lvlJc w:val="left"/>
      <w:pPr>
        <w:ind w:left="4372" w:hanging="360"/>
      </w:pPr>
      <w:rPr>
        <w:rFonts w:hint="default"/>
      </w:rPr>
    </w:lvl>
    <w:lvl w:ilvl="4" w:tplc="7DA46E4A">
      <w:numFmt w:val="bullet"/>
      <w:lvlText w:val="•"/>
      <w:lvlJc w:val="left"/>
      <w:pPr>
        <w:ind w:left="5436" w:hanging="360"/>
      </w:pPr>
      <w:rPr>
        <w:rFonts w:hint="default"/>
      </w:rPr>
    </w:lvl>
    <w:lvl w:ilvl="5" w:tplc="ADEA88AE">
      <w:numFmt w:val="bullet"/>
      <w:lvlText w:val="•"/>
      <w:lvlJc w:val="left"/>
      <w:pPr>
        <w:ind w:left="6500" w:hanging="360"/>
      </w:pPr>
      <w:rPr>
        <w:rFonts w:hint="default"/>
      </w:rPr>
    </w:lvl>
    <w:lvl w:ilvl="6" w:tplc="E60E3B78">
      <w:numFmt w:val="bullet"/>
      <w:lvlText w:val="•"/>
      <w:lvlJc w:val="left"/>
      <w:pPr>
        <w:ind w:left="7564" w:hanging="360"/>
      </w:pPr>
      <w:rPr>
        <w:rFonts w:hint="default"/>
      </w:rPr>
    </w:lvl>
    <w:lvl w:ilvl="7" w:tplc="FAA4FDBC">
      <w:numFmt w:val="bullet"/>
      <w:lvlText w:val="•"/>
      <w:lvlJc w:val="left"/>
      <w:pPr>
        <w:ind w:left="8628" w:hanging="360"/>
      </w:pPr>
      <w:rPr>
        <w:rFonts w:hint="default"/>
      </w:rPr>
    </w:lvl>
    <w:lvl w:ilvl="8" w:tplc="C03AFEDC">
      <w:numFmt w:val="bullet"/>
      <w:lvlText w:val="•"/>
      <w:lvlJc w:val="left"/>
      <w:pPr>
        <w:ind w:left="9692" w:hanging="360"/>
      </w:pPr>
      <w:rPr>
        <w:rFonts w:hint="default"/>
      </w:rPr>
    </w:lvl>
  </w:abstractNum>
  <w:abstractNum w:abstractNumId="2" w15:restartNumberingAfterBreak="0">
    <w:nsid w:val="0B7E1389"/>
    <w:multiLevelType w:val="hybridMultilevel"/>
    <w:tmpl w:val="1BE2F936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  <w:w w:val="100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A51F0"/>
    <w:multiLevelType w:val="hybridMultilevel"/>
    <w:tmpl w:val="622A507E"/>
    <w:lvl w:ilvl="0" w:tplc="61242EDE">
      <w:numFmt w:val="bullet"/>
      <w:lvlText w:val="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501BA"/>
    <w:multiLevelType w:val="hybridMultilevel"/>
    <w:tmpl w:val="CB5E7CE2"/>
    <w:lvl w:ilvl="0" w:tplc="74789EF8">
      <w:numFmt w:val="bullet"/>
      <w:lvlText w:val=""/>
      <w:lvlJc w:val="left"/>
      <w:pPr>
        <w:ind w:left="36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2FFC4608">
      <w:numFmt w:val="bullet"/>
      <w:lvlText w:val=""/>
      <w:lvlJc w:val="left"/>
      <w:pPr>
        <w:ind w:left="72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2" w:tplc="F356F33E">
      <w:numFmt w:val="bullet"/>
      <w:lvlText w:val="•"/>
      <w:lvlJc w:val="left"/>
      <w:pPr>
        <w:ind w:left="1531" w:hanging="361"/>
      </w:pPr>
      <w:rPr>
        <w:rFonts w:hint="default"/>
      </w:rPr>
    </w:lvl>
    <w:lvl w:ilvl="3" w:tplc="2F228958">
      <w:numFmt w:val="bullet"/>
      <w:lvlText w:val="•"/>
      <w:lvlJc w:val="left"/>
      <w:pPr>
        <w:ind w:left="2343" w:hanging="361"/>
      </w:pPr>
      <w:rPr>
        <w:rFonts w:hint="default"/>
      </w:rPr>
    </w:lvl>
    <w:lvl w:ilvl="4" w:tplc="7812EFC2">
      <w:numFmt w:val="bullet"/>
      <w:lvlText w:val="•"/>
      <w:lvlJc w:val="left"/>
      <w:pPr>
        <w:ind w:left="3155" w:hanging="361"/>
      </w:pPr>
      <w:rPr>
        <w:rFonts w:hint="default"/>
      </w:rPr>
    </w:lvl>
    <w:lvl w:ilvl="5" w:tplc="A7D63610">
      <w:numFmt w:val="bullet"/>
      <w:lvlText w:val="•"/>
      <w:lvlJc w:val="left"/>
      <w:pPr>
        <w:ind w:left="3966" w:hanging="361"/>
      </w:pPr>
      <w:rPr>
        <w:rFonts w:hint="default"/>
      </w:rPr>
    </w:lvl>
    <w:lvl w:ilvl="6" w:tplc="94923046">
      <w:numFmt w:val="bullet"/>
      <w:lvlText w:val="•"/>
      <w:lvlJc w:val="left"/>
      <w:pPr>
        <w:ind w:left="4778" w:hanging="361"/>
      </w:pPr>
      <w:rPr>
        <w:rFonts w:hint="default"/>
      </w:rPr>
    </w:lvl>
    <w:lvl w:ilvl="7" w:tplc="6682F3E2">
      <w:numFmt w:val="bullet"/>
      <w:lvlText w:val="•"/>
      <w:lvlJc w:val="left"/>
      <w:pPr>
        <w:ind w:left="5590" w:hanging="361"/>
      </w:pPr>
      <w:rPr>
        <w:rFonts w:hint="default"/>
      </w:rPr>
    </w:lvl>
    <w:lvl w:ilvl="8" w:tplc="E8F21A86">
      <w:numFmt w:val="bullet"/>
      <w:lvlText w:val="•"/>
      <w:lvlJc w:val="left"/>
      <w:pPr>
        <w:ind w:left="6401" w:hanging="361"/>
      </w:pPr>
      <w:rPr>
        <w:rFonts w:hint="default"/>
      </w:rPr>
    </w:lvl>
  </w:abstractNum>
  <w:abstractNum w:abstractNumId="5" w15:restartNumberingAfterBreak="0">
    <w:nsid w:val="179D2951"/>
    <w:multiLevelType w:val="hybridMultilevel"/>
    <w:tmpl w:val="806EA51E"/>
    <w:lvl w:ilvl="0" w:tplc="61242EDE">
      <w:numFmt w:val="bullet"/>
      <w:lvlText w:val="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A06B79"/>
    <w:multiLevelType w:val="hybridMultilevel"/>
    <w:tmpl w:val="19B8F3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BA0210"/>
    <w:multiLevelType w:val="hybridMultilevel"/>
    <w:tmpl w:val="B498D470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8" w15:restartNumberingAfterBreak="0">
    <w:nsid w:val="3ED4063A"/>
    <w:multiLevelType w:val="hybridMultilevel"/>
    <w:tmpl w:val="42D6797C"/>
    <w:lvl w:ilvl="0" w:tplc="312CB0B0">
      <w:numFmt w:val="bullet"/>
      <w:lvlText w:val=""/>
      <w:lvlJc w:val="left"/>
      <w:pPr>
        <w:ind w:left="60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FB3A6A86">
      <w:numFmt w:val="bullet"/>
      <w:lvlText w:val=""/>
      <w:lvlJc w:val="left"/>
      <w:pPr>
        <w:ind w:left="96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2" w:tplc="12A23E36">
      <w:numFmt w:val="bullet"/>
      <w:lvlText w:val=""/>
      <w:lvlJc w:val="left"/>
      <w:pPr>
        <w:ind w:left="13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3" w:tplc="201AD2EA">
      <w:numFmt w:val="bullet"/>
      <w:lvlText w:val="•"/>
      <w:lvlJc w:val="left"/>
      <w:pPr>
        <w:ind w:left="2520" w:hanging="360"/>
      </w:pPr>
      <w:rPr>
        <w:rFonts w:hint="default"/>
      </w:rPr>
    </w:lvl>
    <w:lvl w:ilvl="4" w:tplc="068EDD14">
      <w:numFmt w:val="bullet"/>
      <w:lvlText w:val="•"/>
      <w:lvlJc w:val="left"/>
      <w:pPr>
        <w:ind w:left="3720" w:hanging="360"/>
      </w:pPr>
      <w:rPr>
        <w:rFonts w:hint="default"/>
      </w:rPr>
    </w:lvl>
    <w:lvl w:ilvl="5" w:tplc="C0A88358">
      <w:numFmt w:val="bullet"/>
      <w:lvlText w:val="•"/>
      <w:lvlJc w:val="left"/>
      <w:pPr>
        <w:ind w:left="4920" w:hanging="360"/>
      </w:pPr>
      <w:rPr>
        <w:rFonts w:hint="default"/>
      </w:rPr>
    </w:lvl>
    <w:lvl w:ilvl="6" w:tplc="6DB2B13A">
      <w:numFmt w:val="bullet"/>
      <w:lvlText w:val="•"/>
      <w:lvlJc w:val="left"/>
      <w:pPr>
        <w:ind w:left="6120" w:hanging="360"/>
      </w:pPr>
      <w:rPr>
        <w:rFonts w:hint="default"/>
      </w:rPr>
    </w:lvl>
    <w:lvl w:ilvl="7" w:tplc="9AB6D37E">
      <w:numFmt w:val="bullet"/>
      <w:lvlText w:val="•"/>
      <w:lvlJc w:val="left"/>
      <w:pPr>
        <w:ind w:left="7320" w:hanging="360"/>
      </w:pPr>
      <w:rPr>
        <w:rFonts w:hint="default"/>
      </w:rPr>
    </w:lvl>
    <w:lvl w:ilvl="8" w:tplc="2062D97A">
      <w:numFmt w:val="bullet"/>
      <w:lvlText w:val="•"/>
      <w:lvlJc w:val="left"/>
      <w:pPr>
        <w:ind w:left="8520" w:hanging="360"/>
      </w:pPr>
      <w:rPr>
        <w:rFonts w:hint="default"/>
      </w:rPr>
    </w:lvl>
  </w:abstractNum>
  <w:abstractNum w:abstractNumId="9" w15:restartNumberingAfterBreak="0">
    <w:nsid w:val="40873EBE"/>
    <w:multiLevelType w:val="hybridMultilevel"/>
    <w:tmpl w:val="0E460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832A87"/>
    <w:multiLevelType w:val="hybridMultilevel"/>
    <w:tmpl w:val="71EA7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1B7DAF"/>
    <w:multiLevelType w:val="hybridMultilevel"/>
    <w:tmpl w:val="E2D6B99C"/>
    <w:lvl w:ilvl="0" w:tplc="3878B6B0">
      <w:numFmt w:val="bullet"/>
      <w:lvlText w:val=""/>
      <w:lvlJc w:val="left"/>
      <w:pPr>
        <w:ind w:left="960" w:hanging="36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2D16EEDE">
      <w:numFmt w:val="bullet"/>
      <w:lvlText w:val=""/>
      <w:lvlJc w:val="left"/>
      <w:pPr>
        <w:ind w:left="1320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2" w:tplc="44E0966C">
      <w:numFmt w:val="bullet"/>
      <w:lvlText w:val="•"/>
      <w:lvlJc w:val="left"/>
      <w:pPr>
        <w:ind w:left="2391" w:hanging="360"/>
      </w:pPr>
      <w:rPr>
        <w:rFonts w:hint="default"/>
      </w:rPr>
    </w:lvl>
    <w:lvl w:ilvl="3" w:tplc="1C10D1CC"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19FAE55C">
      <w:numFmt w:val="bullet"/>
      <w:lvlText w:val="•"/>
      <w:lvlJc w:val="left"/>
      <w:pPr>
        <w:ind w:left="4533" w:hanging="360"/>
      </w:pPr>
      <w:rPr>
        <w:rFonts w:hint="default"/>
      </w:rPr>
    </w:lvl>
    <w:lvl w:ilvl="5" w:tplc="814E0ADA">
      <w:numFmt w:val="bullet"/>
      <w:lvlText w:val="•"/>
      <w:lvlJc w:val="left"/>
      <w:pPr>
        <w:ind w:left="5604" w:hanging="360"/>
      </w:pPr>
      <w:rPr>
        <w:rFonts w:hint="default"/>
      </w:rPr>
    </w:lvl>
    <w:lvl w:ilvl="6" w:tplc="8A2E93DE">
      <w:numFmt w:val="bullet"/>
      <w:lvlText w:val="•"/>
      <w:lvlJc w:val="left"/>
      <w:pPr>
        <w:ind w:left="6675" w:hanging="360"/>
      </w:pPr>
      <w:rPr>
        <w:rFonts w:hint="default"/>
      </w:rPr>
    </w:lvl>
    <w:lvl w:ilvl="7" w:tplc="15BC2434">
      <w:numFmt w:val="bullet"/>
      <w:lvlText w:val="•"/>
      <w:lvlJc w:val="left"/>
      <w:pPr>
        <w:ind w:left="7746" w:hanging="360"/>
      </w:pPr>
      <w:rPr>
        <w:rFonts w:hint="default"/>
      </w:rPr>
    </w:lvl>
    <w:lvl w:ilvl="8" w:tplc="3996A5AC">
      <w:numFmt w:val="bullet"/>
      <w:lvlText w:val="•"/>
      <w:lvlJc w:val="left"/>
      <w:pPr>
        <w:ind w:left="8817" w:hanging="360"/>
      </w:pPr>
      <w:rPr>
        <w:rFonts w:hint="default"/>
      </w:rPr>
    </w:lvl>
  </w:abstractNum>
  <w:abstractNum w:abstractNumId="12" w15:restartNumberingAfterBreak="0">
    <w:nsid w:val="4E5F452D"/>
    <w:multiLevelType w:val="hybridMultilevel"/>
    <w:tmpl w:val="319EF43E"/>
    <w:lvl w:ilvl="0" w:tplc="7DE2DD0E">
      <w:numFmt w:val="bullet"/>
      <w:lvlText w:val=""/>
      <w:lvlJc w:val="left"/>
      <w:pPr>
        <w:ind w:left="960" w:hanging="361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FE9A08AC">
      <w:numFmt w:val="bullet"/>
      <w:lvlText w:val="•"/>
      <w:lvlJc w:val="left"/>
      <w:pPr>
        <w:ind w:left="1956" w:hanging="361"/>
      </w:pPr>
      <w:rPr>
        <w:rFonts w:hint="default"/>
      </w:rPr>
    </w:lvl>
    <w:lvl w:ilvl="2" w:tplc="2DA450DC">
      <w:numFmt w:val="bullet"/>
      <w:lvlText w:val="•"/>
      <w:lvlJc w:val="left"/>
      <w:pPr>
        <w:ind w:left="2952" w:hanging="361"/>
      </w:pPr>
      <w:rPr>
        <w:rFonts w:hint="default"/>
      </w:rPr>
    </w:lvl>
    <w:lvl w:ilvl="3" w:tplc="A11E8A3E">
      <w:numFmt w:val="bullet"/>
      <w:lvlText w:val="•"/>
      <w:lvlJc w:val="left"/>
      <w:pPr>
        <w:ind w:left="3948" w:hanging="361"/>
      </w:pPr>
      <w:rPr>
        <w:rFonts w:hint="default"/>
      </w:rPr>
    </w:lvl>
    <w:lvl w:ilvl="4" w:tplc="0A6EA380">
      <w:numFmt w:val="bullet"/>
      <w:lvlText w:val="•"/>
      <w:lvlJc w:val="left"/>
      <w:pPr>
        <w:ind w:left="4944" w:hanging="361"/>
      </w:pPr>
      <w:rPr>
        <w:rFonts w:hint="default"/>
      </w:rPr>
    </w:lvl>
    <w:lvl w:ilvl="5" w:tplc="10AC010E">
      <w:numFmt w:val="bullet"/>
      <w:lvlText w:val="•"/>
      <w:lvlJc w:val="left"/>
      <w:pPr>
        <w:ind w:left="5940" w:hanging="361"/>
      </w:pPr>
      <w:rPr>
        <w:rFonts w:hint="default"/>
      </w:rPr>
    </w:lvl>
    <w:lvl w:ilvl="6" w:tplc="B72212E0">
      <w:numFmt w:val="bullet"/>
      <w:lvlText w:val="•"/>
      <w:lvlJc w:val="left"/>
      <w:pPr>
        <w:ind w:left="6936" w:hanging="361"/>
      </w:pPr>
      <w:rPr>
        <w:rFonts w:hint="default"/>
      </w:rPr>
    </w:lvl>
    <w:lvl w:ilvl="7" w:tplc="6BB0D7EA">
      <w:numFmt w:val="bullet"/>
      <w:lvlText w:val="•"/>
      <w:lvlJc w:val="left"/>
      <w:pPr>
        <w:ind w:left="7932" w:hanging="361"/>
      </w:pPr>
      <w:rPr>
        <w:rFonts w:hint="default"/>
      </w:rPr>
    </w:lvl>
    <w:lvl w:ilvl="8" w:tplc="EC228238">
      <w:numFmt w:val="bullet"/>
      <w:lvlText w:val="•"/>
      <w:lvlJc w:val="left"/>
      <w:pPr>
        <w:ind w:left="8928" w:hanging="361"/>
      </w:pPr>
      <w:rPr>
        <w:rFonts w:hint="default"/>
      </w:rPr>
    </w:lvl>
  </w:abstractNum>
  <w:abstractNum w:abstractNumId="13" w15:restartNumberingAfterBreak="0">
    <w:nsid w:val="64740FC9"/>
    <w:multiLevelType w:val="hybridMultilevel"/>
    <w:tmpl w:val="A58EE6EC"/>
    <w:lvl w:ilvl="0" w:tplc="94EEDAB4">
      <w:numFmt w:val="bullet"/>
      <w:lvlText w:val=""/>
      <w:lvlJc w:val="left"/>
      <w:pPr>
        <w:ind w:left="5852" w:hanging="272"/>
      </w:pPr>
      <w:rPr>
        <w:rFonts w:ascii="Symbol" w:eastAsia="Symbol" w:hAnsi="Symbol" w:cs="Symbol" w:hint="default"/>
        <w:w w:val="100"/>
        <w:sz w:val="22"/>
        <w:szCs w:val="22"/>
      </w:rPr>
    </w:lvl>
    <w:lvl w:ilvl="1" w:tplc="CD6A0790">
      <w:numFmt w:val="bullet"/>
      <w:lvlText w:val="•"/>
      <w:lvlJc w:val="left"/>
      <w:pPr>
        <w:ind w:left="6424" w:hanging="272"/>
      </w:pPr>
      <w:rPr>
        <w:rFonts w:hint="default"/>
      </w:rPr>
    </w:lvl>
    <w:lvl w:ilvl="2" w:tplc="63A8B758">
      <w:numFmt w:val="bullet"/>
      <w:lvlText w:val="•"/>
      <w:lvlJc w:val="left"/>
      <w:pPr>
        <w:ind w:left="6988" w:hanging="272"/>
      </w:pPr>
      <w:rPr>
        <w:rFonts w:hint="default"/>
      </w:rPr>
    </w:lvl>
    <w:lvl w:ilvl="3" w:tplc="5FC44B24">
      <w:numFmt w:val="bullet"/>
      <w:lvlText w:val="•"/>
      <w:lvlJc w:val="left"/>
      <w:pPr>
        <w:ind w:left="7552" w:hanging="272"/>
      </w:pPr>
      <w:rPr>
        <w:rFonts w:hint="default"/>
      </w:rPr>
    </w:lvl>
    <w:lvl w:ilvl="4" w:tplc="F7308E9C">
      <w:numFmt w:val="bullet"/>
      <w:lvlText w:val="•"/>
      <w:lvlJc w:val="left"/>
      <w:pPr>
        <w:ind w:left="8116" w:hanging="272"/>
      </w:pPr>
      <w:rPr>
        <w:rFonts w:hint="default"/>
      </w:rPr>
    </w:lvl>
    <w:lvl w:ilvl="5" w:tplc="61685484">
      <w:numFmt w:val="bullet"/>
      <w:lvlText w:val="•"/>
      <w:lvlJc w:val="left"/>
      <w:pPr>
        <w:ind w:left="8680" w:hanging="272"/>
      </w:pPr>
      <w:rPr>
        <w:rFonts w:hint="default"/>
      </w:rPr>
    </w:lvl>
    <w:lvl w:ilvl="6" w:tplc="B274B842">
      <w:numFmt w:val="bullet"/>
      <w:lvlText w:val="•"/>
      <w:lvlJc w:val="left"/>
      <w:pPr>
        <w:ind w:left="9244" w:hanging="272"/>
      </w:pPr>
      <w:rPr>
        <w:rFonts w:hint="default"/>
      </w:rPr>
    </w:lvl>
    <w:lvl w:ilvl="7" w:tplc="386E1EC6">
      <w:numFmt w:val="bullet"/>
      <w:lvlText w:val="•"/>
      <w:lvlJc w:val="left"/>
      <w:pPr>
        <w:ind w:left="9808" w:hanging="272"/>
      </w:pPr>
      <w:rPr>
        <w:rFonts w:hint="default"/>
      </w:rPr>
    </w:lvl>
    <w:lvl w:ilvl="8" w:tplc="061A6E36">
      <w:numFmt w:val="bullet"/>
      <w:lvlText w:val="•"/>
      <w:lvlJc w:val="left"/>
      <w:pPr>
        <w:ind w:left="10372" w:hanging="272"/>
      </w:pPr>
      <w:rPr>
        <w:rFonts w:hint="default"/>
      </w:rPr>
    </w:lvl>
  </w:abstractNum>
  <w:num w:numId="1" w16cid:durableId="1588464575">
    <w:abstractNumId w:val="11"/>
  </w:num>
  <w:num w:numId="2" w16cid:durableId="1252473444">
    <w:abstractNumId w:val="4"/>
  </w:num>
  <w:num w:numId="3" w16cid:durableId="1823890043">
    <w:abstractNumId w:val="1"/>
  </w:num>
  <w:num w:numId="4" w16cid:durableId="919678057">
    <w:abstractNumId w:val="13"/>
  </w:num>
  <w:num w:numId="5" w16cid:durableId="65809515">
    <w:abstractNumId w:val="8"/>
  </w:num>
  <w:num w:numId="6" w16cid:durableId="933787689">
    <w:abstractNumId w:val="12"/>
  </w:num>
  <w:num w:numId="7" w16cid:durableId="290944205">
    <w:abstractNumId w:val="0"/>
  </w:num>
  <w:num w:numId="8" w16cid:durableId="2023587098">
    <w:abstractNumId w:val="7"/>
  </w:num>
  <w:num w:numId="9" w16cid:durableId="435712970">
    <w:abstractNumId w:val="10"/>
  </w:num>
  <w:num w:numId="10" w16cid:durableId="1227491509">
    <w:abstractNumId w:val="9"/>
  </w:num>
  <w:num w:numId="11" w16cid:durableId="2120563515">
    <w:abstractNumId w:val="3"/>
  </w:num>
  <w:num w:numId="12" w16cid:durableId="1948273635">
    <w:abstractNumId w:val="5"/>
  </w:num>
  <w:num w:numId="13" w16cid:durableId="380713937">
    <w:abstractNumId w:val="2"/>
  </w:num>
  <w:num w:numId="14" w16cid:durableId="7072941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5E2"/>
    <w:rsid w:val="000053FC"/>
    <w:rsid w:val="00013921"/>
    <w:rsid w:val="000D5EDC"/>
    <w:rsid w:val="001F28F6"/>
    <w:rsid w:val="00252B7A"/>
    <w:rsid w:val="00254D35"/>
    <w:rsid w:val="002865A7"/>
    <w:rsid w:val="002D3120"/>
    <w:rsid w:val="00337B0B"/>
    <w:rsid w:val="003B4AEE"/>
    <w:rsid w:val="00406247"/>
    <w:rsid w:val="0046034B"/>
    <w:rsid w:val="00464F79"/>
    <w:rsid w:val="004B4315"/>
    <w:rsid w:val="00503F00"/>
    <w:rsid w:val="00570A1E"/>
    <w:rsid w:val="005901E9"/>
    <w:rsid w:val="005F3B35"/>
    <w:rsid w:val="00620585"/>
    <w:rsid w:val="00623863"/>
    <w:rsid w:val="006276BF"/>
    <w:rsid w:val="0065785A"/>
    <w:rsid w:val="00666292"/>
    <w:rsid w:val="00722299"/>
    <w:rsid w:val="007222DD"/>
    <w:rsid w:val="007519C7"/>
    <w:rsid w:val="007620B0"/>
    <w:rsid w:val="0076252E"/>
    <w:rsid w:val="007B684C"/>
    <w:rsid w:val="007C683E"/>
    <w:rsid w:val="007E6AE1"/>
    <w:rsid w:val="007F4B2E"/>
    <w:rsid w:val="008213DD"/>
    <w:rsid w:val="008272E5"/>
    <w:rsid w:val="00914DB9"/>
    <w:rsid w:val="00961B78"/>
    <w:rsid w:val="009D20DB"/>
    <w:rsid w:val="00A40D70"/>
    <w:rsid w:val="00AB15E2"/>
    <w:rsid w:val="00AB51BD"/>
    <w:rsid w:val="00B32C0D"/>
    <w:rsid w:val="00B713EC"/>
    <w:rsid w:val="00C33BA7"/>
    <w:rsid w:val="00C416F5"/>
    <w:rsid w:val="00D31691"/>
    <w:rsid w:val="00D77799"/>
    <w:rsid w:val="00E44640"/>
    <w:rsid w:val="00EA3EE7"/>
    <w:rsid w:val="00ED390D"/>
    <w:rsid w:val="00F5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26893"/>
  <w15:docId w15:val="{CAD97F93-B74B-4F5C-A5B4-18121FE29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52E"/>
  </w:style>
  <w:style w:type="paragraph" w:styleId="Heading1">
    <w:name w:val="heading 1"/>
    <w:basedOn w:val="Normal"/>
    <w:next w:val="Normal"/>
    <w:link w:val="Heading1Char"/>
    <w:uiPriority w:val="9"/>
    <w:qFormat/>
    <w:rsid w:val="0076252E"/>
    <w:pPr>
      <w:spacing w:before="120" w:after="40"/>
      <w:jc w:val="left"/>
      <w:outlineLvl w:val="0"/>
    </w:pPr>
    <w:rPr>
      <w:b/>
      <w:color w:val="074F6A" w:themeColor="accent4" w:themeShade="80"/>
      <w:spacing w:val="5"/>
      <w:sz w:val="28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76252E"/>
    <w:pPr>
      <w:outlineLvl w:val="1"/>
    </w:pPr>
    <w:rPr>
      <w:color w:val="000000" w:themeColor="text1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252E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252E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252E"/>
    <w:pPr>
      <w:spacing w:after="0"/>
      <w:jc w:val="left"/>
      <w:outlineLvl w:val="4"/>
    </w:pPr>
    <w:rPr>
      <w:smallCaps/>
      <w:color w:val="3A7C2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252E"/>
    <w:pPr>
      <w:spacing w:after="0"/>
      <w:jc w:val="left"/>
      <w:outlineLvl w:val="5"/>
    </w:pPr>
    <w:rPr>
      <w:smallCaps/>
      <w:color w:val="4EA72E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252E"/>
    <w:pPr>
      <w:spacing w:after="0"/>
      <w:jc w:val="left"/>
      <w:outlineLvl w:val="6"/>
    </w:pPr>
    <w:rPr>
      <w:b/>
      <w:bCs/>
      <w:smallCaps/>
      <w:color w:val="4EA72E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252E"/>
    <w:pPr>
      <w:spacing w:after="0"/>
      <w:jc w:val="left"/>
      <w:outlineLvl w:val="7"/>
    </w:pPr>
    <w:rPr>
      <w:b/>
      <w:bCs/>
      <w:i/>
      <w:iCs/>
      <w:smallCaps/>
      <w:color w:val="3A7C2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252E"/>
    <w:pPr>
      <w:spacing w:after="0"/>
      <w:jc w:val="left"/>
      <w:outlineLvl w:val="8"/>
    </w:pPr>
    <w:rPr>
      <w:b/>
      <w:bCs/>
      <w:i/>
      <w:iCs/>
      <w:smallCaps/>
      <w:color w:val="275317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</w:style>
  <w:style w:type="paragraph" w:styleId="ListParagraph">
    <w:name w:val="List Paragraph"/>
    <w:basedOn w:val="Normal"/>
    <w:uiPriority w:val="34"/>
    <w:qFormat/>
    <w:rsid w:val="00666292"/>
    <w:pPr>
      <w:ind w:left="720"/>
      <w:contextualSpacing/>
    </w:pPr>
    <w:rPr>
      <w:sz w:val="22"/>
    </w:rPr>
  </w:style>
  <w:style w:type="paragraph" w:customStyle="1" w:styleId="TableParagraph">
    <w:name w:val="Table Paragraph"/>
    <w:basedOn w:val="Normal"/>
    <w:uiPriority w:val="1"/>
  </w:style>
  <w:style w:type="character" w:styleId="CommentReference">
    <w:name w:val="annotation reference"/>
    <w:basedOn w:val="DefaultParagraphFont"/>
    <w:uiPriority w:val="99"/>
    <w:semiHidden/>
    <w:unhideWhenUsed/>
    <w:rsid w:val="00252B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2B7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2B7A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2B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2B7A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B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B7A"/>
    <w:rPr>
      <w:rFonts w:ascii="Segoe UI" w:eastAsia="Calibr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6252E"/>
    <w:rPr>
      <w:b/>
      <w:color w:val="074F6A" w:themeColor="accent4" w:themeShade="80"/>
      <w:spacing w:val="5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252E"/>
    <w:rPr>
      <w:b/>
      <w:color w:val="000000" w:themeColor="text1"/>
      <w:spacing w:val="5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6252E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252E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252E"/>
    <w:rPr>
      <w:smallCaps/>
      <w:color w:val="3A7C2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252E"/>
    <w:rPr>
      <w:smallCaps/>
      <w:color w:val="4EA72E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252E"/>
    <w:rPr>
      <w:b/>
      <w:bCs/>
      <w:smallCaps/>
      <w:color w:val="4EA72E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252E"/>
    <w:rPr>
      <w:b/>
      <w:bCs/>
      <w:i/>
      <w:iCs/>
      <w:smallCaps/>
      <w:color w:val="3A7C2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252E"/>
    <w:rPr>
      <w:b/>
      <w:bCs/>
      <w:i/>
      <w:iCs/>
      <w:smallCaps/>
      <w:color w:val="275317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6252E"/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6252E"/>
    <w:pPr>
      <w:pBdr>
        <w:bottom w:val="single" w:sz="4" w:space="1" w:color="auto"/>
      </w:pBdr>
      <w:spacing w:after="120" w:line="240" w:lineRule="auto"/>
      <w:jc w:val="right"/>
    </w:pPr>
    <w:rPr>
      <w:b/>
      <w:smallCaps/>
      <w:color w:val="262626" w:themeColor="text1" w:themeTint="D9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6252E"/>
    <w:rPr>
      <w:b/>
      <w:smallCaps/>
      <w:color w:val="262626" w:themeColor="text1" w:themeTint="D9"/>
      <w:sz w:val="3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252E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76252E"/>
    <w:rPr>
      <w:rFonts w:asciiTheme="majorHAnsi" w:eastAsiaTheme="majorEastAsia" w:hAnsiTheme="majorHAnsi" w:cstheme="majorBidi"/>
    </w:rPr>
  </w:style>
  <w:style w:type="character" w:styleId="Strong">
    <w:name w:val="Strong"/>
    <w:uiPriority w:val="22"/>
    <w:qFormat/>
    <w:rsid w:val="0076252E"/>
    <w:rPr>
      <w:b/>
      <w:bCs/>
      <w:color w:val="4EA72E" w:themeColor="accent6"/>
    </w:rPr>
  </w:style>
  <w:style w:type="character" w:styleId="Emphasis">
    <w:name w:val="Emphasis"/>
    <w:uiPriority w:val="20"/>
    <w:qFormat/>
    <w:rsid w:val="0076252E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76252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6252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6252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252E"/>
    <w:pPr>
      <w:pBdr>
        <w:top w:val="single" w:sz="8" w:space="1" w:color="4EA72E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252E"/>
    <w:rPr>
      <w:b/>
      <w:bCs/>
      <w:i/>
      <w:iCs/>
    </w:rPr>
  </w:style>
  <w:style w:type="character" w:styleId="SubtleEmphasis">
    <w:name w:val="Subtle Emphasis"/>
    <w:uiPriority w:val="19"/>
    <w:qFormat/>
    <w:rsid w:val="0076252E"/>
    <w:rPr>
      <w:i/>
      <w:iCs/>
    </w:rPr>
  </w:style>
  <w:style w:type="character" w:styleId="IntenseEmphasis">
    <w:name w:val="Intense Emphasis"/>
    <w:uiPriority w:val="21"/>
    <w:qFormat/>
    <w:rsid w:val="0076252E"/>
    <w:rPr>
      <w:b/>
      <w:bCs/>
      <w:i/>
      <w:iCs/>
      <w:color w:val="4EA72E" w:themeColor="accent6"/>
      <w:spacing w:val="10"/>
    </w:rPr>
  </w:style>
  <w:style w:type="character" w:styleId="SubtleReference">
    <w:name w:val="Subtle Reference"/>
    <w:uiPriority w:val="31"/>
    <w:qFormat/>
    <w:rsid w:val="0076252E"/>
    <w:rPr>
      <w:b/>
      <w:bCs/>
    </w:rPr>
  </w:style>
  <w:style w:type="character" w:styleId="IntenseReference">
    <w:name w:val="Intense Reference"/>
    <w:uiPriority w:val="32"/>
    <w:qFormat/>
    <w:rsid w:val="0076252E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76252E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6252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C416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6F5"/>
  </w:style>
  <w:style w:type="paragraph" w:styleId="Footer">
    <w:name w:val="footer"/>
    <w:basedOn w:val="Normal"/>
    <w:link w:val="FooterChar"/>
    <w:uiPriority w:val="99"/>
    <w:unhideWhenUsed/>
    <w:rsid w:val="00C416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3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footer" Target="footer1.xml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02-09T19:37:03.717"/>
    </inkml:context>
    <inkml:brush xml:id="br0">
      <inkml:brushProperty name="width" value="0.025" units="cm"/>
      <inkml:brushProperty name="height" value="0.025" units="cm"/>
      <inkml:brushProperty name="color" value="#004F8B"/>
    </inkml:brush>
  </inkml:definitions>
  <inkml:trace contextRef="#ctx0" brushRef="#br0">7135 1 56,'15'44'171,"-15"-35"6914,-6-6-4027,0 41-879,-15 1-1867,-32 5 477,43-42-650,0-3 0,0 1 0,-1 0 0,0-1 1,-1-1-1,1 0 0,0 0 0,-1-1-139,-128 28 488,86-27-374,-1-2 0,1-2 0,-45-8-114,44 4 40,-1 2 0,0 2 0,1 4 0,-12 3-40,-97 5 44,10-12 162,-70-12-206,13-17 168,-20 6 32,-174 2 285,164 4-238,-55-19-247,232 27 37,-38-2-1,1 6 0,-37 5-36,8 1 0,-183-1 40,-96 14-16,336-11-3,0-4 0,0-3 1,-34-9-22,-126-13 137,187 24-127,0 2 1,0 3-1,-9 3-10,-47 2 0,-166 25-15,153-16 15,-263 25 7,-78-27 73,393-14-133,0 3 1,1 4 0,-1 2 0,1 3-1,-19 9 53,53-13 6,-20 7 34,0-3 1,-1-3-1,-10 0-40,-83-6 288,86-9-155,53 7-160,0-1-1,1 1 1,-1 0-1,0 0 0,0 0 1,2 0-1,-2 0 0,1 1 1,-1-1-1,2 1 0,-1-1 1,0 1-1,0 0 0,1 0 1,-1 0-1,1 0 0,0 0 1,0 1-1,0-1 0,0 0 1,0 0-1,1 1 0,-1-1 1,1 1-1,0-1 0,0 2 28,-2 3-22,3 63-235,10-10 217,-6-41 906,-77-50 484,63 26-1305,1-1 0,0 1 0,1-2 0,-1 1 0,1-1 0,-1-1 0,2 1 0,-5-6-45,-14-31-451,40 36-97,81 13 444,-22 5 94,-33-10 6,18 21 34,-46-23 153,-60 77-87,19-31 83,27-44-172,0 1 0,1-1 0,-1 0 0,0 1 1,0-1-1,0 0 0,1 1 0,-1-1 0,-1 0 1,1 0-1,0 0 0,-1 0 0,1 0 0,0 0 0,0 0 1,0 0-1,-1-1 0,1 1 0,-1-1 0,0 1 1,1-1-1,0 1 0,0-1 0,-1 0 0,-1 0-7,-12 4 41,-4 4 11,5-8 313,11 0-4243,1-1-4208,1 1 3591</inkml:trace>
</inkml:ink>
</file>

<file path=word/theme/theme1.xml><?xml version="1.0" encoding="utf-8"?>
<a:theme xmlns:a="http://schemas.openxmlformats.org/drawingml/2006/main" name="Note-guide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Basis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is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33</cp:revision>
  <dcterms:created xsi:type="dcterms:W3CDTF">2019-02-17T18:09:00Z</dcterms:created>
  <dcterms:modified xsi:type="dcterms:W3CDTF">2026-02-16T16:11:00Z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2013-02-17T00:00:00Z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2019-02-09T00:00:00Z</vt:filetime>
  </property>
</Properties>
</file>